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629" w:rsidRPr="00D73A71" w:rsidRDefault="00BA1629" w:rsidP="00BA1629">
      <w:pPr>
        <w:snapToGrid w:val="0"/>
        <w:jc w:val="center"/>
        <w:rPr>
          <w:rFonts w:ascii="方正小标宋简体" w:eastAsia="方正小标宋简体"/>
          <w:color w:val="000000" w:themeColor="text1"/>
          <w:sz w:val="36"/>
          <w:szCs w:val="36"/>
        </w:rPr>
      </w:pPr>
    </w:p>
    <w:p w:rsidR="00BA1629" w:rsidRPr="00D73A71" w:rsidRDefault="00BA1629" w:rsidP="00BA1629">
      <w:pPr>
        <w:snapToGrid w:val="0"/>
        <w:jc w:val="center"/>
        <w:rPr>
          <w:rFonts w:ascii="方正小标宋简体" w:eastAsia="方正小标宋简体"/>
          <w:color w:val="000000" w:themeColor="text1"/>
          <w:sz w:val="36"/>
          <w:szCs w:val="36"/>
        </w:rPr>
      </w:pPr>
    </w:p>
    <w:p w:rsidR="00BA1629" w:rsidRPr="00D73A71" w:rsidRDefault="00BA1629" w:rsidP="00BA1629">
      <w:pPr>
        <w:snapToGrid w:val="0"/>
        <w:jc w:val="center"/>
        <w:rPr>
          <w:rFonts w:ascii="方正小标宋简体" w:eastAsia="方正小标宋简体"/>
          <w:color w:val="000000" w:themeColor="text1"/>
          <w:sz w:val="36"/>
          <w:szCs w:val="36"/>
        </w:rPr>
      </w:pPr>
    </w:p>
    <w:p w:rsidR="00BA1629" w:rsidRPr="00D73A71" w:rsidRDefault="00BA1629" w:rsidP="00BA1629">
      <w:pPr>
        <w:adjustRightInd w:val="0"/>
        <w:snapToGrid w:val="0"/>
        <w:spacing w:line="360" w:lineRule="auto"/>
        <w:jc w:val="center"/>
        <w:rPr>
          <w:rFonts w:ascii="仿宋_GB2312" w:eastAsia="仿宋_GB2312" w:hint="eastAsia"/>
          <w:color w:val="000000" w:themeColor="text1"/>
          <w:sz w:val="44"/>
          <w:szCs w:val="44"/>
        </w:rPr>
      </w:pPr>
    </w:p>
    <w:p w:rsidR="00BA1629" w:rsidRPr="009F1B78" w:rsidRDefault="00BA1629" w:rsidP="00BA1629">
      <w:pPr>
        <w:adjustRightInd w:val="0"/>
        <w:snapToGrid w:val="0"/>
        <w:spacing w:line="460" w:lineRule="exact"/>
        <w:jc w:val="center"/>
        <w:rPr>
          <w:rFonts w:ascii="楷体_GB2312" w:eastAsia="楷体_GB2312" w:hAnsi="楷体"/>
          <w:snapToGrid w:val="0"/>
          <w:color w:val="000000" w:themeColor="text1"/>
          <w:kern w:val="0"/>
          <w:sz w:val="32"/>
          <w:szCs w:val="32"/>
        </w:rPr>
      </w:pPr>
      <w:r w:rsidRPr="009F1B78">
        <w:rPr>
          <w:rFonts w:ascii="仿宋_GB2312" w:eastAsia="仿宋_GB2312" w:hAnsi="宋体" w:hint="eastAsia"/>
          <w:snapToGrid w:val="0"/>
          <w:color w:val="000000" w:themeColor="text1"/>
          <w:kern w:val="0"/>
          <w:sz w:val="32"/>
          <w:szCs w:val="32"/>
        </w:rPr>
        <w:t>鄂二师院</w:t>
      </w:r>
      <w:r>
        <w:rPr>
          <w:rFonts w:ascii="仿宋_GB2312" w:eastAsia="仿宋_GB2312" w:hAnsi="宋体" w:hint="eastAsia"/>
          <w:snapToGrid w:val="0"/>
          <w:color w:val="000000" w:themeColor="text1"/>
          <w:kern w:val="0"/>
          <w:sz w:val="32"/>
          <w:szCs w:val="32"/>
        </w:rPr>
        <w:t>党</w:t>
      </w:r>
      <w:r w:rsidRPr="009F1B78">
        <w:rPr>
          <w:rFonts w:ascii="仿宋_GB2312" w:eastAsia="仿宋_GB2312" w:hAnsi="宋体" w:hint="eastAsia"/>
          <w:snapToGrid w:val="0"/>
          <w:color w:val="000000" w:themeColor="text1"/>
          <w:kern w:val="0"/>
          <w:sz w:val="32"/>
          <w:szCs w:val="32"/>
        </w:rPr>
        <w:t>发〔201</w:t>
      </w:r>
      <w:r>
        <w:rPr>
          <w:rFonts w:ascii="仿宋_GB2312" w:eastAsia="仿宋_GB2312" w:hAnsi="宋体" w:hint="eastAsia"/>
          <w:snapToGrid w:val="0"/>
          <w:color w:val="000000" w:themeColor="text1"/>
          <w:kern w:val="0"/>
          <w:sz w:val="32"/>
          <w:szCs w:val="32"/>
        </w:rPr>
        <w:t>9</w:t>
      </w:r>
      <w:r w:rsidRPr="009F1B78">
        <w:rPr>
          <w:rFonts w:ascii="仿宋_GB2312" w:eastAsia="仿宋_GB2312" w:hAnsi="宋体" w:hint="eastAsia"/>
          <w:snapToGrid w:val="0"/>
          <w:color w:val="000000" w:themeColor="text1"/>
          <w:kern w:val="0"/>
          <w:sz w:val="32"/>
          <w:szCs w:val="32"/>
        </w:rPr>
        <w:t>〕</w:t>
      </w:r>
      <w:r>
        <w:rPr>
          <w:rFonts w:ascii="仿宋_GB2312" w:eastAsia="仿宋_GB2312" w:hAnsi="宋体" w:hint="eastAsia"/>
          <w:snapToGrid w:val="0"/>
          <w:color w:val="000000" w:themeColor="text1"/>
          <w:kern w:val="0"/>
          <w:sz w:val="32"/>
          <w:szCs w:val="32"/>
        </w:rPr>
        <w:t>4</w:t>
      </w:r>
      <w:r w:rsidRPr="009F1B78">
        <w:rPr>
          <w:rFonts w:ascii="仿宋_GB2312" w:eastAsia="仿宋_GB2312" w:hAnsi="宋体" w:hint="eastAsia"/>
          <w:snapToGrid w:val="0"/>
          <w:color w:val="000000" w:themeColor="text1"/>
          <w:kern w:val="0"/>
          <w:sz w:val="32"/>
          <w:szCs w:val="32"/>
        </w:rPr>
        <w:t>号</w:t>
      </w:r>
    </w:p>
    <w:p w:rsidR="00BA1629" w:rsidRDefault="00BA1629" w:rsidP="00BA1629">
      <w:pPr>
        <w:adjustRightInd w:val="0"/>
        <w:snapToGrid w:val="0"/>
        <w:spacing w:line="360" w:lineRule="auto"/>
        <w:jc w:val="center"/>
        <w:rPr>
          <w:rFonts w:ascii="仿宋_GB2312" w:eastAsia="仿宋_GB2312" w:hAnsi="宋体"/>
          <w:snapToGrid w:val="0"/>
          <w:color w:val="000000" w:themeColor="text1"/>
          <w:kern w:val="0"/>
          <w:sz w:val="30"/>
          <w:szCs w:val="30"/>
        </w:rPr>
      </w:pPr>
    </w:p>
    <w:p w:rsidR="00BA1629" w:rsidRDefault="00BA1629" w:rsidP="00BA1629">
      <w:pPr>
        <w:adjustRightInd w:val="0"/>
        <w:snapToGrid w:val="0"/>
        <w:spacing w:line="300" w:lineRule="auto"/>
        <w:jc w:val="center"/>
        <w:rPr>
          <w:rFonts w:ascii="宋体" w:hAnsi="宋体"/>
          <w:b/>
          <w:snapToGrid w:val="0"/>
          <w:color w:val="000000" w:themeColor="text1"/>
          <w:kern w:val="0"/>
          <w:szCs w:val="21"/>
        </w:rPr>
      </w:pPr>
    </w:p>
    <w:p w:rsidR="00BA1629" w:rsidRPr="003E18EC" w:rsidRDefault="00BA1629" w:rsidP="003E18EC">
      <w:pPr>
        <w:shd w:val="solid" w:color="FFFFFF" w:fill="auto"/>
        <w:autoSpaceDN w:val="0"/>
        <w:adjustRightInd w:val="0"/>
        <w:snapToGrid w:val="0"/>
        <w:jc w:val="center"/>
        <w:rPr>
          <w:rFonts w:ascii="方正小标宋简体" w:eastAsia="方正小标宋简体" w:hAnsi="方正小标宋简体" w:cs="方正小标宋简体"/>
          <w:bCs/>
          <w:snapToGrid w:val="0"/>
          <w:kern w:val="0"/>
          <w:sz w:val="36"/>
          <w:szCs w:val="36"/>
          <w:shd w:val="clear" w:color="auto" w:fill="FFFFFF"/>
        </w:rPr>
      </w:pPr>
      <w:r w:rsidRPr="003E18EC">
        <w:rPr>
          <w:rFonts w:ascii="方正小标宋简体" w:eastAsia="方正小标宋简体" w:hAnsi="方正小标宋简体" w:cs="方正小标宋简体" w:hint="eastAsia"/>
          <w:bCs/>
          <w:snapToGrid w:val="0"/>
          <w:kern w:val="0"/>
          <w:sz w:val="36"/>
          <w:szCs w:val="36"/>
          <w:shd w:val="clear" w:color="auto" w:fill="FFFFFF"/>
        </w:rPr>
        <w:t>中共湖北第二师范学院委员会</w:t>
      </w:r>
      <w:r w:rsidR="0047540E">
        <w:rPr>
          <w:rFonts w:ascii="方正小标宋简体" w:eastAsia="方正小标宋简体" w:hAnsi="方正小标宋简体" w:cs="方正小标宋简体" w:hint="eastAsia"/>
          <w:bCs/>
          <w:snapToGrid w:val="0"/>
          <w:kern w:val="0"/>
          <w:sz w:val="36"/>
          <w:szCs w:val="36"/>
          <w:shd w:val="clear" w:color="auto" w:fill="FFFFFF"/>
        </w:rPr>
        <w:t xml:space="preserve"> </w:t>
      </w:r>
      <w:r w:rsidRPr="003E18EC">
        <w:rPr>
          <w:rFonts w:ascii="方正小标宋简体" w:eastAsia="方正小标宋简体" w:hAnsi="方正小标宋简体" w:cs="方正小标宋简体" w:hint="eastAsia"/>
          <w:bCs/>
          <w:snapToGrid w:val="0"/>
          <w:kern w:val="0"/>
          <w:sz w:val="36"/>
          <w:szCs w:val="36"/>
          <w:shd w:val="clear" w:color="auto" w:fill="FFFFFF"/>
        </w:rPr>
        <w:t>湖北第二师范学院</w:t>
      </w:r>
    </w:p>
    <w:p w:rsidR="00BA1629" w:rsidRPr="003E18EC" w:rsidRDefault="00BA1629" w:rsidP="003E18EC">
      <w:pPr>
        <w:shd w:val="solid" w:color="FFFFFF" w:fill="auto"/>
        <w:autoSpaceDN w:val="0"/>
        <w:adjustRightInd w:val="0"/>
        <w:snapToGrid w:val="0"/>
        <w:jc w:val="center"/>
        <w:rPr>
          <w:rFonts w:ascii="方正小标宋简体" w:eastAsia="方正小标宋简体" w:hAnsi="方正小标宋简体" w:cs="方正小标宋简体"/>
          <w:snapToGrid w:val="0"/>
          <w:spacing w:val="-6"/>
          <w:kern w:val="0"/>
          <w:sz w:val="36"/>
          <w:szCs w:val="36"/>
        </w:rPr>
      </w:pPr>
      <w:r w:rsidRPr="003E18EC">
        <w:rPr>
          <w:rFonts w:ascii="方正小标宋简体" w:eastAsia="方正小标宋简体" w:hAnsi="方正小标宋简体" w:cs="方正小标宋简体" w:hint="eastAsia"/>
          <w:bCs/>
          <w:snapToGrid w:val="0"/>
          <w:spacing w:val="-6"/>
          <w:kern w:val="0"/>
          <w:sz w:val="36"/>
          <w:szCs w:val="36"/>
          <w:shd w:val="clear" w:color="auto" w:fill="FFFFFF"/>
        </w:rPr>
        <w:t>关于印发2018年度</w:t>
      </w:r>
      <w:r w:rsidRPr="003E18EC">
        <w:rPr>
          <w:rFonts w:ascii="方正小标宋简体" w:eastAsia="方正小标宋简体" w:hAnsi="方正小标宋简体" w:cs="方正小标宋简体" w:hint="eastAsia"/>
          <w:snapToGrid w:val="0"/>
          <w:spacing w:val="-6"/>
          <w:kern w:val="0"/>
          <w:sz w:val="36"/>
          <w:szCs w:val="36"/>
        </w:rPr>
        <w:t>教职工</w:t>
      </w:r>
      <w:r w:rsidRPr="003E18EC">
        <w:rPr>
          <w:rFonts w:ascii="方正小标宋简体" w:eastAsia="方正小标宋简体" w:hAnsi="方正小标宋简体" w:cs="方正小标宋简体" w:hint="eastAsia"/>
          <w:bCs/>
          <w:snapToGrid w:val="0"/>
          <w:spacing w:val="-6"/>
          <w:kern w:val="0"/>
          <w:sz w:val="36"/>
          <w:szCs w:val="36"/>
          <w:shd w:val="clear" w:color="auto" w:fill="FFFFFF"/>
        </w:rPr>
        <w:t>和中层干部考核工作方案</w:t>
      </w:r>
      <w:r w:rsidRPr="003E18EC">
        <w:rPr>
          <w:rFonts w:ascii="方正小标宋简体" w:eastAsia="方正小标宋简体" w:hAnsi="方正小标宋简体" w:cs="方正小标宋简体" w:hint="eastAsia"/>
          <w:snapToGrid w:val="0"/>
          <w:spacing w:val="-6"/>
          <w:kern w:val="0"/>
          <w:sz w:val="36"/>
          <w:szCs w:val="36"/>
        </w:rPr>
        <w:t>的通知</w:t>
      </w:r>
    </w:p>
    <w:p w:rsidR="00BA1629" w:rsidRPr="0047540E" w:rsidRDefault="00BA1629" w:rsidP="0047540E">
      <w:pPr>
        <w:shd w:val="solid" w:color="FFFFFF" w:fill="auto"/>
        <w:autoSpaceDN w:val="0"/>
        <w:adjustRightInd w:val="0"/>
        <w:snapToGrid w:val="0"/>
        <w:spacing w:line="360" w:lineRule="auto"/>
        <w:ind w:firstLineChars="200" w:firstLine="640"/>
        <w:jc w:val="center"/>
        <w:rPr>
          <w:rFonts w:ascii="方正小标宋简体" w:eastAsia="方正小标宋简体" w:hAnsi="方正小标宋简体" w:cs="方正小标宋简体"/>
          <w:sz w:val="32"/>
          <w:szCs w:val="32"/>
        </w:rPr>
      </w:pPr>
    </w:p>
    <w:p w:rsidR="00BA1629" w:rsidRPr="0047540E" w:rsidRDefault="00BA1629" w:rsidP="003E18EC">
      <w:pPr>
        <w:shd w:val="solid" w:color="FFFFFF" w:fill="auto"/>
        <w:autoSpaceDN w:val="0"/>
        <w:adjustRightInd w:val="0"/>
        <w:snapToGrid w:val="0"/>
        <w:spacing w:line="360" w:lineRule="auto"/>
        <w:rPr>
          <w:rFonts w:ascii="仿宋_GB2312" w:eastAsia="仿宋_GB2312" w:hAnsi="仿宋_GB2312" w:cs="仿宋_GB2312"/>
          <w:sz w:val="32"/>
          <w:szCs w:val="32"/>
        </w:rPr>
      </w:pPr>
      <w:r w:rsidRPr="0047540E">
        <w:rPr>
          <w:rFonts w:ascii="仿宋_GB2312" w:eastAsia="仿宋_GB2312" w:hAnsi="仿宋_GB2312" w:cs="仿宋_GB2312" w:hint="eastAsia"/>
          <w:sz w:val="32"/>
          <w:szCs w:val="32"/>
        </w:rPr>
        <w:t>机关党委、各党总支，各单位：</w:t>
      </w:r>
    </w:p>
    <w:p w:rsidR="00BA1629" w:rsidRPr="0047540E" w:rsidRDefault="00BA1629" w:rsidP="0047540E">
      <w:pPr>
        <w:shd w:val="solid" w:color="FFFFFF" w:fill="auto"/>
        <w:autoSpaceDN w:val="0"/>
        <w:adjustRightInd w:val="0"/>
        <w:snapToGrid w:val="0"/>
        <w:spacing w:line="360" w:lineRule="auto"/>
        <w:ind w:firstLineChars="200" w:firstLine="640"/>
        <w:rPr>
          <w:rFonts w:ascii="仿宋_GB2312" w:eastAsia="仿宋_GB2312" w:hAnsi="仿宋_GB2312" w:cs="仿宋_GB2312"/>
          <w:sz w:val="32"/>
          <w:szCs w:val="32"/>
        </w:rPr>
      </w:pPr>
      <w:r w:rsidRPr="0047540E">
        <w:rPr>
          <w:rFonts w:ascii="仿宋_GB2312" w:eastAsia="仿宋_GB2312" w:hAnsi="仿宋_GB2312" w:cs="仿宋_GB2312" w:hint="eastAsia"/>
          <w:sz w:val="32"/>
          <w:szCs w:val="32"/>
        </w:rPr>
        <w:t>《湖北第二师范学院2018年度教职工考核工作方案》和《湖北第二师范学院2018年度中层干部考核工作方案》已经2019年1月11日</w:t>
      </w:r>
      <w:r w:rsidR="00455216">
        <w:rPr>
          <w:rFonts w:ascii="仿宋_GB2312" w:eastAsia="仿宋_GB2312" w:hAnsi="仿宋_GB2312" w:cs="仿宋_GB2312" w:hint="eastAsia"/>
          <w:sz w:val="32"/>
          <w:szCs w:val="32"/>
        </w:rPr>
        <w:t>第2次</w:t>
      </w:r>
      <w:r w:rsidRPr="0047540E">
        <w:rPr>
          <w:rFonts w:ascii="仿宋_GB2312" w:eastAsia="仿宋_GB2312" w:hAnsi="仿宋_GB2312" w:cs="仿宋_GB2312" w:hint="eastAsia"/>
          <w:sz w:val="32"/>
          <w:szCs w:val="32"/>
        </w:rPr>
        <w:t>党委常委会会议审议通过，现印发给你们，请遵照执行。</w:t>
      </w:r>
    </w:p>
    <w:p w:rsidR="003E18EC" w:rsidRPr="0047540E" w:rsidRDefault="003E18EC" w:rsidP="0047540E">
      <w:pPr>
        <w:shd w:val="solid" w:color="FFFFFF" w:fill="auto"/>
        <w:autoSpaceDN w:val="0"/>
        <w:adjustRightInd w:val="0"/>
        <w:snapToGrid w:val="0"/>
        <w:spacing w:line="360" w:lineRule="auto"/>
        <w:ind w:firstLineChars="200" w:firstLine="640"/>
        <w:rPr>
          <w:rFonts w:ascii="仿宋_GB2312" w:eastAsia="仿宋_GB2312" w:hAnsi="仿宋_GB2312" w:cs="仿宋_GB2312"/>
          <w:sz w:val="32"/>
          <w:szCs w:val="32"/>
        </w:rPr>
      </w:pPr>
    </w:p>
    <w:p w:rsidR="003E18EC" w:rsidRPr="0047540E" w:rsidRDefault="003E18EC" w:rsidP="0047540E">
      <w:pPr>
        <w:shd w:val="solid" w:color="FFFFFF" w:fill="auto"/>
        <w:autoSpaceDN w:val="0"/>
        <w:adjustRightInd w:val="0"/>
        <w:snapToGrid w:val="0"/>
        <w:ind w:firstLineChars="200" w:firstLine="640"/>
        <w:rPr>
          <w:rFonts w:ascii="仿宋_GB2312" w:eastAsia="仿宋_GB2312" w:hAnsi="仿宋_GB2312" w:cs="仿宋_GB2312"/>
          <w:sz w:val="32"/>
          <w:szCs w:val="32"/>
        </w:rPr>
      </w:pPr>
    </w:p>
    <w:p w:rsidR="00BA1629" w:rsidRPr="0047540E" w:rsidRDefault="00BA1629" w:rsidP="0047540E">
      <w:pPr>
        <w:shd w:val="solid" w:color="FFFFFF" w:fill="auto"/>
        <w:autoSpaceDN w:val="0"/>
        <w:adjustRightInd w:val="0"/>
        <w:snapToGrid w:val="0"/>
        <w:spacing w:line="360" w:lineRule="auto"/>
        <w:ind w:firstLineChars="500" w:firstLine="1600"/>
        <w:rPr>
          <w:rFonts w:ascii="仿宋_GB2312" w:eastAsia="仿宋_GB2312" w:hAnsi="仿宋_GB2312" w:cs="仿宋_GB2312"/>
          <w:sz w:val="32"/>
          <w:szCs w:val="32"/>
        </w:rPr>
      </w:pPr>
      <w:r w:rsidRPr="0047540E">
        <w:rPr>
          <w:rFonts w:ascii="仿宋_GB2312" w:eastAsia="仿宋_GB2312" w:hAnsi="仿宋_GB2312" w:cs="仿宋_GB2312" w:hint="eastAsia"/>
          <w:sz w:val="32"/>
          <w:szCs w:val="32"/>
        </w:rPr>
        <w:t>中共湖北第二师范学院委员会</w:t>
      </w:r>
      <w:r w:rsidR="003E18EC" w:rsidRPr="0047540E">
        <w:rPr>
          <w:rFonts w:ascii="仿宋_GB2312" w:eastAsia="仿宋_GB2312" w:hAnsi="仿宋_GB2312" w:cs="仿宋_GB2312" w:hint="eastAsia"/>
          <w:sz w:val="32"/>
          <w:szCs w:val="32"/>
        </w:rPr>
        <w:t xml:space="preserve">  </w:t>
      </w:r>
      <w:r w:rsidRPr="0047540E">
        <w:rPr>
          <w:rFonts w:ascii="仿宋_GB2312" w:eastAsia="仿宋_GB2312" w:hAnsi="仿宋_GB2312" w:cs="仿宋_GB2312" w:hint="eastAsia"/>
          <w:sz w:val="32"/>
          <w:szCs w:val="32"/>
        </w:rPr>
        <w:t>湖北第二师范学院</w:t>
      </w:r>
    </w:p>
    <w:p w:rsidR="0047540E" w:rsidRPr="0047540E" w:rsidRDefault="00BA1629" w:rsidP="0047540E">
      <w:pPr>
        <w:shd w:val="solid" w:color="FFFFFF" w:fill="auto"/>
        <w:autoSpaceDN w:val="0"/>
        <w:adjustRightInd w:val="0"/>
        <w:snapToGrid w:val="0"/>
        <w:spacing w:line="360" w:lineRule="auto"/>
        <w:ind w:firstLineChars="2000" w:firstLine="6400"/>
        <w:rPr>
          <w:rFonts w:ascii="仿宋_GB2312" w:eastAsia="仿宋_GB2312" w:hAnsi="仿宋_GB2312" w:cs="仿宋_GB2312"/>
          <w:sz w:val="32"/>
          <w:szCs w:val="32"/>
        </w:rPr>
      </w:pPr>
      <w:r w:rsidRPr="0047540E">
        <w:rPr>
          <w:rFonts w:ascii="仿宋_GB2312" w:eastAsia="仿宋_GB2312" w:hAnsi="仿宋_GB2312" w:cs="仿宋_GB2312" w:hint="eastAsia"/>
          <w:sz w:val="32"/>
          <w:szCs w:val="32"/>
        </w:rPr>
        <w:t>2019年1月14日</w:t>
      </w:r>
    </w:p>
    <w:p w:rsidR="0047540E" w:rsidRPr="0047540E" w:rsidRDefault="0047540E">
      <w:pPr>
        <w:widowControl/>
        <w:jc w:val="left"/>
        <w:rPr>
          <w:rFonts w:ascii="仿宋_GB2312" w:eastAsia="仿宋_GB2312" w:hAnsi="仿宋_GB2312" w:cs="仿宋_GB2312"/>
          <w:sz w:val="32"/>
          <w:szCs w:val="32"/>
        </w:rPr>
      </w:pPr>
      <w:r w:rsidRPr="0047540E">
        <w:rPr>
          <w:rFonts w:ascii="仿宋_GB2312" w:eastAsia="仿宋_GB2312" w:hAnsi="仿宋_GB2312" w:cs="仿宋_GB2312"/>
          <w:sz w:val="32"/>
          <w:szCs w:val="32"/>
        </w:rPr>
        <w:br w:type="page"/>
      </w:r>
    </w:p>
    <w:p w:rsidR="00BA1629" w:rsidRPr="003E18EC" w:rsidRDefault="00BA1629" w:rsidP="003E18EC">
      <w:pPr>
        <w:shd w:val="solid" w:color="FFFFFF" w:fill="auto"/>
        <w:autoSpaceDN w:val="0"/>
        <w:adjustRightInd w:val="0"/>
        <w:snapToGrid w:val="0"/>
        <w:spacing w:line="360" w:lineRule="auto"/>
        <w:ind w:firstLineChars="2000" w:firstLine="6000"/>
        <w:rPr>
          <w:rFonts w:ascii="仿宋_GB2312" w:eastAsia="仿宋_GB2312" w:hAnsi="仿宋_GB2312" w:cs="仿宋_GB2312"/>
          <w:sz w:val="30"/>
          <w:szCs w:val="30"/>
        </w:rPr>
      </w:pPr>
    </w:p>
    <w:p w:rsidR="00BA1629" w:rsidRDefault="00BA1629" w:rsidP="003E18EC">
      <w:pPr>
        <w:adjustRightInd w:val="0"/>
        <w:snapToGrid w:val="0"/>
        <w:jc w:val="center"/>
        <w:rPr>
          <w:rFonts w:ascii="方正小标宋简体" w:eastAsia="方正小标宋简体" w:hAnsi="黑体" w:cs="仿宋_GB2312"/>
          <w:bCs/>
          <w:snapToGrid w:val="0"/>
          <w:kern w:val="0"/>
          <w:sz w:val="36"/>
          <w:szCs w:val="36"/>
          <w:shd w:val="clear" w:color="auto" w:fill="FFFFFF"/>
        </w:rPr>
      </w:pPr>
      <w:r>
        <w:rPr>
          <w:rFonts w:ascii="方正小标宋简体" w:eastAsia="方正小标宋简体" w:hAnsi="黑体" w:cs="仿宋_GB2312" w:hint="eastAsia"/>
          <w:bCs/>
          <w:snapToGrid w:val="0"/>
          <w:kern w:val="0"/>
          <w:sz w:val="36"/>
          <w:szCs w:val="36"/>
          <w:shd w:val="clear" w:color="auto" w:fill="FFFFFF"/>
        </w:rPr>
        <w:t>湖北第二师范学院2018年度教职工考核工作方案</w:t>
      </w:r>
    </w:p>
    <w:p w:rsidR="00BA1629" w:rsidRDefault="00BA1629" w:rsidP="003E18EC">
      <w:pPr>
        <w:adjustRightInd w:val="0"/>
        <w:snapToGrid w:val="0"/>
        <w:jc w:val="center"/>
        <w:rPr>
          <w:rFonts w:ascii="仿宋" w:eastAsia="仿宋" w:hAnsi="仿宋" w:cs="仿宋"/>
          <w:bCs/>
          <w:snapToGrid w:val="0"/>
          <w:kern w:val="0"/>
          <w:sz w:val="32"/>
          <w:szCs w:val="32"/>
          <w:shd w:val="clear" w:color="auto" w:fill="FFFFFF"/>
        </w:rPr>
      </w:pP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根据《省人力资源和社会保障厅关于做好2018年度事业单位工作人员年度考核工作的通知》（鄂人社函〔2018〕686号）精神，为做好2018年度教职工年度考核工作，特制定本方案。</w:t>
      </w:r>
    </w:p>
    <w:p w:rsidR="00BA1629" w:rsidRDefault="00BA1629" w:rsidP="00BA1629">
      <w:pPr>
        <w:spacing w:line="560" w:lineRule="exact"/>
        <w:ind w:firstLineChars="189" w:firstLine="567"/>
        <w:rPr>
          <w:rFonts w:ascii="黑体" w:eastAsia="黑体" w:hAnsi="黑体" w:cs="黑体"/>
          <w:sz w:val="30"/>
          <w:szCs w:val="30"/>
        </w:rPr>
      </w:pPr>
      <w:r>
        <w:rPr>
          <w:rFonts w:ascii="黑体" w:eastAsia="黑体" w:hAnsi="黑体" w:cs="黑体" w:hint="eastAsia"/>
          <w:sz w:val="30"/>
          <w:szCs w:val="30"/>
        </w:rPr>
        <w:t>一、考核对象</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学校纳入岗位管理的管理人员、专业技术人员和工勤技能人员。</w:t>
      </w:r>
    </w:p>
    <w:p w:rsidR="00BA1629" w:rsidRDefault="00BA1629" w:rsidP="00BA1629">
      <w:pPr>
        <w:spacing w:line="560" w:lineRule="exact"/>
        <w:ind w:firstLineChars="189" w:firstLine="567"/>
        <w:rPr>
          <w:rFonts w:ascii="黑体" w:eastAsia="黑体" w:hAnsi="黑体" w:cs="黑体"/>
          <w:sz w:val="30"/>
          <w:szCs w:val="30"/>
        </w:rPr>
      </w:pPr>
      <w:r>
        <w:rPr>
          <w:rFonts w:ascii="黑体" w:eastAsia="黑体" w:hAnsi="黑体" w:cs="黑体" w:hint="eastAsia"/>
          <w:sz w:val="30"/>
          <w:szCs w:val="30"/>
        </w:rPr>
        <w:t>二、考核内容</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年度考核以岗位职责、聘用任务、年度工作目标任务为依据，以服务对象评价和群众评议为基础，以工作人员履行岗位工作职责和完成年度目标任务情况为重点，从德、能、勤、绩、廉等方面进行考核。“双肩挑”人员，按双岗双责要求进行考核，实行“一岗双责，双重考核”。</w:t>
      </w:r>
    </w:p>
    <w:p w:rsidR="00BA1629" w:rsidRDefault="00BA1629" w:rsidP="00BA1629">
      <w:pPr>
        <w:spacing w:line="560" w:lineRule="exact"/>
        <w:ind w:firstLineChars="189" w:firstLine="567"/>
        <w:rPr>
          <w:rFonts w:ascii="黑体" w:eastAsia="黑体" w:hAnsi="黑体" w:cs="黑体"/>
          <w:sz w:val="30"/>
          <w:szCs w:val="30"/>
        </w:rPr>
      </w:pPr>
      <w:r>
        <w:rPr>
          <w:rFonts w:ascii="黑体" w:eastAsia="黑体" w:hAnsi="黑体" w:cs="黑体" w:hint="eastAsia"/>
          <w:sz w:val="30"/>
          <w:szCs w:val="30"/>
        </w:rPr>
        <w:t>三、考核等次和比例</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教职工考核结果分为优秀、合格、基本合格、不合格四个等次。单位年度工作考核优秀单位</w:t>
      </w:r>
      <w:r w:rsidR="00455216">
        <w:rPr>
          <w:rFonts w:ascii="仿宋_GB2312" w:eastAsia="仿宋_GB2312" w:hAnsi="仿宋_GB2312" w:cs="仿宋_GB2312" w:hint="eastAsia"/>
          <w:sz w:val="30"/>
          <w:szCs w:val="30"/>
        </w:rPr>
        <w:t>的</w:t>
      </w:r>
      <w:r>
        <w:rPr>
          <w:rFonts w:ascii="仿宋_GB2312" w:eastAsia="仿宋_GB2312" w:hAnsi="仿宋_GB2312" w:cs="仿宋_GB2312" w:hint="eastAsia"/>
          <w:sz w:val="30"/>
          <w:szCs w:val="30"/>
        </w:rPr>
        <w:t>教职工“优秀”等次比例控制在人员总数（不含中层干部）的20%以内，其他单位</w:t>
      </w:r>
      <w:r w:rsidR="00455216">
        <w:rPr>
          <w:rFonts w:ascii="仿宋_GB2312" w:eastAsia="仿宋_GB2312" w:hAnsi="仿宋_GB2312" w:cs="仿宋_GB2312" w:hint="eastAsia"/>
          <w:sz w:val="30"/>
          <w:szCs w:val="30"/>
        </w:rPr>
        <w:t>的</w:t>
      </w:r>
      <w:r>
        <w:rPr>
          <w:rFonts w:ascii="仿宋_GB2312" w:eastAsia="仿宋_GB2312" w:hAnsi="仿宋_GB2312" w:cs="仿宋_GB2312" w:hint="eastAsia"/>
          <w:sz w:val="30"/>
          <w:szCs w:val="30"/>
        </w:rPr>
        <w:t>教职工“优秀”等次比例控制在人员总数（不含中层干部）的15%以内。中层干部“优秀”等次依干部考核文件执行。</w:t>
      </w:r>
    </w:p>
    <w:p w:rsidR="00BA1629" w:rsidRDefault="00BA1629" w:rsidP="00BA1629">
      <w:pPr>
        <w:spacing w:line="560" w:lineRule="exact"/>
        <w:ind w:firstLineChars="189" w:firstLine="567"/>
        <w:rPr>
          <w:rFonts w:ascii="黑体" w:eastAsia="黑体" w:hAnsi="黑体" w:cs="黑体"/>
          <w:sz w:val="30"/>
          <w:szCs w:val="30"/>
        </w:rPr>
      </w:pPr>
      <w:r>
        <w:rPr>
          <w:rFonts w:ascii="黑体" w:eastAsia="黑体" w:hAnsi="黑体" w:cs="黑体" w:hint="eastAsia"/>
          <w:sz w:val="30"/>
          <w:szCs w:val="30"/>
        </w:rPr>
        <w:t>四、考核程序</w:t>
      </w:r>
    </w:p>
    <w:p w:rsidR="00BA1629" w:rsidRDefault="00BA1629" w:rsidP="00BA1629">
      <w:pPr>
        <w:spacing w:line="560" w:lineRule="exact"/>
        <w:ind w:firstLineChars="189" w:firstLine="569"/>
        <w:rPr>
          <w:rFonts w:ascii="仿宋_GB2312" w:eastAsia="仿宋_GB2312" w:hAnsi="仿宋_GB2312" w:cs="仿宋_GB2312"/>
          <w:sz w:val="30"/>
          <w:szCs w:val="30"/>
        </w:rPr>
      </w:pPr>
      <w:r>
        <w:rPr>
          <w:rFonts w:ascii="楷体_GB2312" w:eastAsia="楷体_GB2312" w:hAnsi="楷体_GB2312" w:cs="楷体_GB2312" w:hint="eastAsia"/>
          <w:b/>
          <w:bCs/>
          <w:sz w:val="30"/>
          <w:szCs w:val="30"/>
        </w:rPr>
        <w:t>（一）撰写个人总结。</w:t>
      </w:r>
      <w:r>
        <w:rPr>
          <w:rFonts w:ascii="仿宋_GB2312" w:eastAsia="仿宋_GB2312" w:hAnsi="仿宋_GB2312" w:cs="仿宋_GB2312" w:hint="eastAsia"/>
          <w:sz w:val="30"/>
          <w:szCs w:val="30"/>
        </w:rPr>
        <w:t>全体人员对照聘期岗位职责和工作分工，围绕德、能、勤、绩、廉等方面总结履职情况，突出工作实绩。</w:t>
      </w:r>
    </w:p>
    <w:p w:rsidR="00BA1629" w:rsidRDefault="00BA1629" w:rsidP="00BA1629">
      <w:pPr>
        <w:spacing w:line="560" w:lineRule="exact"/>
        <w:ind w:firstLineChars="189" w:firstLine="569"/>
        <w:rPr>
          <w:rFonts w:ascii="仿宋_GB2312" w:eastAsia="仿宋_GB2312" w:hAnsi="仿宋_GB2312" w:cs="仿宋_GB2312"/>
          <w:sz w:val="30"/>
          <w:szCs w:val="30"/>
        </w:rPr>
      </w:pPr>
      <w:r>
        <w:rPr>
          <w:rFonts w:ascii="楷体_GB2312" w:eastAsia="楷体_GB2312" w:hAnsi="楷体_GB2312" w:cs="楷体_GB2312" w:hint="eastAsia"/>
          <w:b/>
          <w:bCs/>
          <w:sz w:val="30"/>
          <w:szCs w:val="30"/>
        </w:rPr>
        <w:t>（二）述职及测评。</w:t>
      </w:r>
      <w:r>
        <w:rPr>
          <w:rFonts w:ascii="仿宋_GB2312" w:eastAsia="仿宋_GB2312" w:hAnsi="仿宋_GB2312" w:cs="仿宋_GB2312" w:hint="eastAsia"/>
          <w:sz w:val="30"/>
          <w:szCs w:val="30"/>
        </w:rPr>
        <w:t>教职工在本单位范围内进行述职和测评，由</w:t>
      </w:r>
      <w:r>
        <w:rPr>
          <w:rFonts w:ascii="仿宋_GB2312" w:eastAsia="仿宋_GB2312" w:hAnsi="仿宋_GB2312" w:cs="仿宋_GB2312" w:hint="eastAsia"/>
          <w:sz w:val="30"/>
          <w:szCs w:val="30"/>
        </w:rPr>
        <w:lastRenderedPageBreak/>
        <w:t>各单位领导班子组织实施。</w:t>
      </w:r>
    </w:p>
    <w:p w:rsidR="00BA1629" w:rsidRDefault="00BA1629" w:rsidP="00BA1629">
      <w:pPr>
        <w:spacing w:line="560" w:lineRule="exact"/>
        <w:ind w:firstLineChars="189" w:firstLine="569"/>
        <w:rPr>
          <w:rFonts w:ascii="仿宋_GB2312" w:eastAsia="仿宋_GB2312" w:hAnsi="仿宋_GB2312" w:cs="仿宋_GB2312"/>
          <w:sz w:val="30"/>
          <w:szCs w:val="30"/>
        </w:rPr>
      </w:pPr>
      <w:r>
        <w:rPr>
          <w:rFonts w:ascii="楷体_GB2312" w:eastAsia="楷体_GB2312" w:hAnsi="楷体_GB2312" w:cs="楷体_GB2312" w:hint="eastAsia"/>
          <w:b/>
          <w:bCs/>
          <w:sz w:val="30"/>
          <w:szCs w:val="30"/>
        </w:rPr>
        <w:t>（三）确定考核等次并公示。</w:t>
      </w:r>
      <w:r>
        <w:rPr>
          <w:rFonts w:ascii="仿宋_GB2312" w:eastAsia="仿宋_GB2312" w:hAnsi="仿宋_GB2312" w:cs="仿宋_GB2312" w:hint="eastAsia"/>
          <w:sz w:val="30"/>
          <w:szCs w:val="30"/>
        </w:rPr>
        <w:t>考核等次坚持民主公开、客观公正、群众评议、注重实效、全面准确的原则确定并公示，公示期不少于5个工作日。</w:t>
      </w:r>
    </w:p>
    <w:p w:rsidR="00BA1629" w:rsidRDefault="00BA1629" w:rsidP="00BA1629">
      <w:pPr>
        <w:spacing w:line="560" w:lineRule="exact"/>
        <w:ind w:firstLineChars="189" w:firstLine="569"/>
        <w:rPr>
          <w:rFonts w:ascii="仿宋_GB2312" w:eastAsia="仿宋_GB2312" w:hAnsi="仿宋_GB2312" w:cs="仿宋_GB2312"/>
          <w:sz w:val="30"/>
          <w:szCs w:val="30"/>
        </w:rPr>
      </w:pPr>
      <w:r>
        <w:rPr>
          <w:rFonts w:ascii="楷体_GB2312" w:eastAsia="楷体_GB2312" w:hAnsi="楷体_GB2312" w:cs="楷体_GB2312" w:hint="eastAsia"/>
          <w:b/>
          <w:bCs/>
          <w:sz w:val="30"/>
          <w:szCs w:val="30"/>
        </w:rPr>
        <w:t>（四）</w:t>
      </w:r>
      <w:r>
        <w:rPr>
          <w:rFonts w:ascii="仿宋_GB2312" w:eastAsia="仿宋_GB2312" w:hAnsi="仿宋_GB2312" w:cs="仿宋_GB2312" w:hint="eastAsia"/>
          <w:sz w:val="30"/>
          <w:szCs w:val="30"/>
        </w:rPr>
        <w:t>公示结束后，正式行文，各党总支、机关党委及所属党支部将考核结果反馈被考核人。</w:t>
      </w:r>
    </w:p>
    <w:p w:rsidR="00BA1629" w:rsidRDefault="00BA1629" w:rsidP="00BA1629">
      <w:pPr>
        <w:spacing w:line="560" w:lineRule="exact"/>
        <w:ind w:firstLineChars="189" w:firstLine="567"/>
        <w:rPr>
          <w:rFonts w:ascii="黑体" w:eastAsia="黑体" w:hAnsi="黑体" w:cs="黑体"/>
          <w:sz w:val="30"/>
          <w:szCs w:val="30"/>
        </w:rPr>
      </w:pPr>
      <w:r>
        <w:rPr>
          <w:rFonts w:ascii="黑体" w:eastAsia="黑体" w:hAnsi="黑体" w:cs="黑体" w:hint="eastAsia"/>
          <w:sz w:val="30"/>
          <w:szCs w:val="30"/>
        </w:rPr>
        <w:t>五、几点说明</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（一）中层干部年度考核由组织部组织实施。</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（二）新进人员年度考核：首次就业在试用期内的，参加考核，只写评语，不定等次；非首次就业人员，在学校工作不满半年，参加考核，只写评语，不定等次；其余人员参加年度考核并确定等次。</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三）派出挂职等教职工，由挂职单位进行考核并确定等次。挂职不足半年的，由派出单位进行考核，派出学习培训和执行任务的工作人员，由派出单位进行考核，主要根据学习培训和执行任务的表现确定等次。有关情况由学习培训和执行相关任务的所在单位提供。</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（四）因病假（因公负伤除外）、事假、非单位派出但经单位同意外出学习累计超过半年的教职工，不参加年度考核。</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五）按照省人社厅要求，专业技术二、三级岗位人员应填写《湖北省事业单位专业技术二、三级岗位聘用人员年度考核表》（附件4），其中聘期已满三年的人员填写《湖北省事业单位专业技术二、三级岗位聘用人员聘期考核表》（附件5）。组织考核组，听取个人述职并进行综合评价，提出年度考核（或聘期考核）等次建议，报学校审定。</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六）教师有师德禁行行为的，年度考核直接定为“不合格”等次。上年度考核被确定为“基本合格”等次、本年度仍未达到合格要求的教职工，直接定为“不合格”等次。除访学、进修、培训、组织派遣、产假等原因外，无正当理由年度教学工作量未达到学校规定要求或教学质量综合评价不合格的教师，其年度考核等次不能确定为“合格”等次及以上。</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七）受政纪处分工作人员在处分期内的年度考核等次，按照《事业单位工作人员处分暂行规定》执行。受党纪处分工作人员在处分期内、涉嫌违法违纪被立案调查尚未结案、同时受政纪和党纪处分的工作人员的年度考核等次，参照省纪委、省委组织部、省人社厅《湖北省受处理处分干部教育管理使用暂行办法》（鄂组通〔2018〕19号）有关规定执行。</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（八）学校内部调动并到岗的，参加现单位的年度考核，考核结果须征求原单位的意见；因工作需要，根据组织安排暂缓到新岗位的，仍在原单位考核。</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（九）2018年7月1日及以后办理退休手续的，应参加退休前所在单位的年度考核，并确定等次。</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（十）挂职锻炼、精准扶贫驻村工作队人员考核，按照省有关规定执行。</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（十一）对无正当理由不参加年度考核、经教育后仍拒绝参加的，其考核结果直接确定为“不合格”等次。</w:t>
      </w:r>
    </w:p>
    <w:p w:rsidR="00A33A4B" w:rsidRDefault="00BA1629" w:rsidP="00A33A4B">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（十二）被确定不参加年度考核或年度考核被确定为</w:t>
      </w:r>
      <w:r w:rsidR="00455216">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基本合格</w:t>
      </w:r>
      <w:r w:rsidR="00455216">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不合格</w:t>
      </w:r>
      <w:r w:rsidR="00455216">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等次的，可按照有关规定申请复核、提出申诉。</w:t>
      </w:r>
    </w:p>
    <w:p w:rsidR="00BA1629" w:rsidRDefault="00BA1629" w:rsidP="00A33A4B">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（十三）劳动合同制聘用人员由聘用单位参照以上办法组织考核。</w:t>
      </w:r>
    </w:p>
    <w:p w:rsidR="00BA1629" w:rsidRDefault="00BA1629" w:rsidP="00A33A4B">
      <w:pPr>
        <w:spacing w:line="560" w:lineRule="exact"/>
        <w:ind w:firstLineChars="200" w:firstLine="600"/>
        <w:rPr>
          <w:rFonts w:ascii="黑体" w:eastAsia="黑体" w:hAnsi="黑体" w:cs="黑体"/>
          <w:sz w:val="30"/>
          <w:szCs w:val="30"/>
        </w:rPr>
      </w:pPr>
      <w:r>
        <w:rPr>
          <w:rFonts w:ascii="黑体" w:eastAsia="黑体" w:hAnsi="黑体" w:cs="黑体" w:hint="eastAsia"/>
          <w:sz w:val="30"/>
          <w:szCs w:val="30"/>
        </w:rPr>
        <w:lastRenderedPageBreak/>
        <w:t>六、考核结果的使用</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一）根据年度考核情况发放奖励性绩效工资,年度考核“优秀”等次奖励标准为3000元/人，“合格”等次奖励标准为1500元/人；对年度工作考核优秀的单位按人均1000元标准发放单项奖励性绩效工资，具体发放办法由各单位自行确定；对考核“合格”等次及以上的中层干部和内设科室主管，发放相应岗位责任绩效工资。</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二）年度考核为“合格”等次及以上的，按照国家规定增加一级薪级工资，发放相应岗位绩效工资；年度考核为“基本合格”等次的，对其诫勉谈话，限期改进，岗位绩效工资减半发放；年度考核为“不合格”等次的，可调整该受聘人员岗位或安排其离岗接受必要的培训后调整岗位。岗位变化后，</w:t>
      </w:r>
      <w:r w:rsidR="00455216">
        <w:rPr>
          <w:rFonts w:ascii="仿宋_GB2312" w:eastAsia="仿宋_GB2312" w:hAnsi="仿宋_GB2312" w:cs="仿宋_GB2312" w:hint="eastAsia"/>
          <w:sz w:val="30"/>
          <w:szCs w:val="30"/>
        </w:rPr>
        <w:t>应</w:t>
      </w:r>
      <w:r>
        <w:rPr>
          <w:rFonts w:ascii="仿宋_GB2312" w:eastAsia="仿宋_GB2312" w:hAnsi="仿宋_GB2312" w:cs="仿宋_GB2312" w:hint="eastAsia"/>
          <w:sz w:val="30"/>
          <w:szCs w:val="30"/>
        </w:rPr>
        <w:t>重新确定该受聘人员岗位工资待遇，并对其聘用合同作相应变更。受聘人员无正当理由不同意调整岗位的，聘用单位有权按照规定程序单方面解除聘用合同。</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（三）不参加年度考核或考核不确定等次的，本年度不计算为竞聘较高等级岗位的任职年限，岗位绩效工资按学校和教学学院有关规定执行。</w:t>
      </w:r>
    </w:p>
    <w:p w:rsidR="00BA1629" w:rsidRDefault="00BA1629" w:rsidP="00BA1629">
      <w:pPr>
        <w:spacing w:line="560" w:lineRule="exact"/>
        <w:ind w:firstLineChars="189" w:firstLine="567"/>
        <w:rPr>
          <w:rFonts w:ascii="黑体" w:eastAsia="黑体" w:hAnsi="黑体" w:cs="黑体"/>
          <w:sz w:val="30"/>
          <w:szCs w:val="30"/>
        </w:rPr>
      </w:pPr>
      <w:r>
        <w:rPr>
          <w:rFonts w:ascii="黑体" w:eastAsia="黑体" w:hAnsi="黑体" w:cs="黑体" w:hint="eastAsia"/>
          <w:sz w:val="30"/>
          <w:szCs w:val="30"/>
        </w:rPr>
        <w:t>七、工作要求</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机关党委、各党总支，各单位要加强领导、精心组织、科学安排。年度考核结束后，于2019年1月1</w:t>
      </w:r>
      <w:r w:rsidR="00455216">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日前将《湖北省事业单位工作人员年度考核登记表》（见附件2）、《湖北第二师范学院教职工年度考核等次汇总表》（见附件3）等材料报教师工作部、人事处（教师发展中心）人事科（行政楼416室）。</w:t>
      </w:r>
    </w:p>
    <w:p w:rsidR="00BA1629" w:rsidRDefault="00BA1629" w:rsidP="00BA1629">
      <w:pPr>
        <w:spacing w:line="560" w:lineRule="exact"/>
        <w:ind w:firstLineChars="189" w:firstLine="567"/>
        <w:rPr>
          <w:rFonts w:ascii="仿宋_GB2312" w:eastAsia="仿宋_GB2312" w:hAnsi="仿宋_GB2312" w:cs="仿宋_GB2312"/>
          <w:sz w:val="30"/>
          <w:szCs w:val="30"/>
        </w:rPr>
      </w:pPr>
      <w:r>
        <w:rPr>
          <w:rFonts w:ascii="仿宋_GB2312" w:eastAsia="仿宋_GB2312" w:hAnsi="仿宋_GB2312" w:cs="仿宋_GB2312" w:hint="eastAsia"/>
          <w:sz w:val="30"/>
          <w:szCs w:val="30"/>
        </w:rPr>
        <w:t>联系人：崔侃，联系电话：87943806、18672789867。</w:t>
      </w:r>
    </w:p>
    <w:p w:rsidR="0047540E" w:rsidRDefault="0047540E" w:rsidP="0047540E">
      <w:pPr>
        <w:spacing w:line="560" w:lineRule="exact"/>
        <w:rPr>
          <w:rFonts w:ascii="仿宋_GB2312" w:eastAsia="仿宋_GB2312" w:hAnsi="仿宋_GB2312" w:cs="仿宋_GB2312"/>
          <w:sz w:val="30"/>
          <w:szCs w:val="30"/>
        </w:rPr>
      </w:pPr>
    </w:p>
    <w:p w:rsidR="006E2828" w:rsidRDefault="006E2828" w:rsidP="0047540E">
      <w:pPr>
        <w:spacing w:line="560" w:lineRule="exact"/>
        <w:rPr>
          <w:rFonts w:ascii="仿宋_GB2312" w:eastAsia="仿宋_GB2312" w:hAnsi="仿宋_GB2312" w:cs="仿宋_GB2312"/>
          <w:sz w:val="30"/>
          <w:szCs w:val="30"/>
        </w:rPr>
      </w:pPr>
    </w:p>
    <w:p w:rsidR="0047540E" w:rsidRPr="003E18EC" w:rsidRDefault="0047540E" w:rsidP="0047540E">
      <w:pPr>
        <w:adjustRightInd w:val="0"/>
        <w:snapToGrid w:val="0"/>
        <w:spacing w:line="300" w:lineRule="auto"/>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附件：</w:t>
      </w:r>
      <w:r w:rsidRPr="003E18EC">
        <w:rPr>
          <w:rFonts w:ascii="仿宋_GB2312" w:eastAsia="仿宋_GB2312" w:hAnsi="仿宋_GB2312" w:cs="仿宋_GB2312" w:hint="eastAsia"/>
          <w:sz w:val="30"/>
          <w:szCs w:val="30"/>
        </w:rPr>
        <w:t>1.湖北第二师范学院2018年度教职工优秀等次控制数</w:t>
      </w:r>
    </w:p>
    <w:p w:rsidR="0047540E" w:rsidRPr="003E18EC" w:rsidRDefault="000A7069" w:rsidP="0047540E">
      <w:pPr>
        <w:adjustRightInd w:val="0"/>
        <w:snapToGrid w:val="0"/>
        <w:spacing w:line="300" w:lineRule="auto"/>
        <w:ind w:firstLineChars="700" w:firstLine="1470"/>
        <w:rPr>
          <w:rFonts w:ascii="仿宋_GB2312" w:eastAsia="仿宋_GB2312" w:hAnsi="仿宋_GB2312" w:cs="仿宋_GB2312"/>
          <w:sz w:val="30"/>
          <w:szCs w:val="30"/>
        </w:rPr>
      </w:pPr>
      <w:hyperlink r:id="rId8" w:history="1">
        <w:r w:rsidR="0047540E" w:rsidRPr="003E18EC">
          <w:rPr>
            <w:rFonts w:ascii="仿宋_GB2312" w:eastAsia="仿宋_GB2312" w:hAnsi="仿宋_GB2312" w:cs="仿宋_GB2312" w:hint="eastAsia"/>
            <w:sz w:val="30"/>
            <w:szCs w:val="30"/>
          </w:rPr>
          <w:t>2.湖北省事业单位工作人员年度考核登记表</w:t>
        </w:r>
      </w:hyperlink>
    </w:p>
    <w:p w:rsidR="0047540E" w:rsidRPr="003E18EC" w:rsidRDefault="000A7069" w:rsidP="0047540E">
      <w:pPr>
        <w:adjustRightInd w:val="0"/>
        <w:snapToGrid w:val="0"/>
        <w:spacing w:line="300" w:lineRule="auto"/>
        <w:ind w:firstLineChars="700" w:firstLine="1470"/>
        <w:rPr>
          <w:rFonts w:ascii="仿宋_GB2312" w:eastAsia="仿宋_GB2312" w:hAnsi="仿宋_GB2312" w:cs="仿宋_GB2312"/>
          <w:sz w:val="30"/>
          <w:szCs w:val="30"/>
        </w:rPr>
      </w:pPr>
      <w:hyperlink r:id="rId9" w:history="1">
        <w:r w:rsidR="0047540E" w:rsidRPr="003E18EC">
          <w:rPr>
            <w:rFonts w:ascii="仿宋_GB2312" w:eastAsia="仿宋_GB2312" w:hAnsi="仿宋_GB2312" w:cs="仿宋_GB2312" w:hint="eastAsia"/>
            <w:sz w:val="30"/>
            <w:szCs w:val="30"/>
          </w:rPr>
          <w:t>3.湖北第二师范学院教职工年度考核等次汇总表</w:t>
        </w:r>
      </w:hyperlink>
    </w:p>
    <w:p w:rsidR="0047540E" w:rsidRPr="003E18EC" w:rsidRDefault="0047540E" w:rsidP="0047540E">
      <w:pPr>
        <w:adjustRightInd w:val="0"/>
        <w:snapToGrid w:val="0"/>
        <w:spacing w:line="300" w:lineRule="auto"/>
        <w:ind w:firstLineChars="489" w:firstLine="1467"/>
        <w:rPr>
          <w:rFonts w:ascii="仿宋_GB2312" w:eastAsia="仿宋_GB2312" w:hAnsi="仿宋_GB2312" w:cs="仿宋_GB2312"/>
          <w:sz w:val="30"/>
          <w:szCs w:val="30"/>
        </w:rPr>
      </w:pPr>
      <w:r w:rsidRPr="003E18EC">
        <w:rPr>
          <w:rFonts w:ascii="仿宋_GB2312" w:eastAsia="仿宋_GB2312" w:hAnsi="仿宋_GB2312" w:cs="仿宋_GB2312" w:hint="eastAsia"/>
          <w:sz w:val="30"/>
          <w:szCs w:val="30"/>
        </w:rPr>
        <w:t>4.湖北省事业单位专业技术二、三级岗位聘用人员年度</w:t>
      </w:r>
    </w:p>
    <w:p w:rsidR="0047540E" w:rsidRPr="003E18EC" w:rsidRDefault="0047540E" w:rsidP="0047540E">
      <w:pPr>
        <w:adjustRightInd w:val="0"/>
        <w:snapToGrid w:val="0"/>
        <w:spacing w:line="300" w:lineRule="auto"/>
        <w:ind w:firstLineChars="589" w:firstLine="1767"/>
        <w:rPr>
          <w:rFonts w:ascii="仿宋_GB2312" w:eastAsia="仿宋_GB2312" w:hAnsi="仿宋_GB2312" w:cs="仿宋_GB2312"/>
          <w:sz w:val="30"/>
          <w:szCs w:val="30"/>
        </w:rPr>
      </w:pPr>
      <w:r w:rsidRPr="003E18EC">
        <w:rPr>
          <w:rFonts w:ascii="仿宋_GB2312" w:eastAsia="仿宋_GB2312" w:hAnsi="仿宋_GB2312" w:cs="仿宋_GB2312" w:hint="eastAsia"/>
          <w:sz w:val="30"/>
          <w:szCs w:val="30"/>
        </w:rPr>
        <w:t>考核表</w:t>
      </w:r>
    </w:p>
    <w:p w:rsidR="0047540E" w:rsidRPr="003E18EC" w:rsidRDefault="0047540E" w:rsidP="0047540E">
      <w:pPr>
        <w:adjustRightInd w:val="0"/>
        <w:snapToGrid w:val="0"/>
        <w:spacing w:line="300" w:lineRule="auto"/>
        <w:ind w:firstLineChars="489" w:firstLine="1467"/>
        <w:rPr>
          <w:rFonts w:ascii="仿宋_GB2312" w:eastAsia="仿宋_GB2312" w:hAnsi="仿宋_GB2312" w:cs="仿宋_GB2312"/>
          <w:sz w:val="30"/>
          <w:szCs w:val="30"/>
        </w:rPr>
      </w:pPr>
      <w:r w:rsidRPr="003E18EC">
        <w:rPr>
          <w:rFonts w:ascii="仿宋_GB2312" w:eastAsia="仿宋_GB2312" w:hAnsi="仿宋_GB2312" w:cs="仿宋_GB2312" w:hint="eastAsia"/>
          <w:sz w:val="30"/>
          <w:szCs w:val="30"/>
        </w:rPr>
        <w:t>5.湖北省事业单位专业技术二、三级岗位聘用人员聘期</w:t>
      </w:r>
    </w:p>
    <w:p w:rsidR="0047540E" w:rsidRPr="003E18EC" w:rsidRDefault="0047540E" w:rsidP="0047540E">
      <w:pPr>
        <w:adjustRightInd w:val="0"/>
        <w:snapToGrid w:val="0"/>
        <w:spacing w:line="300" w:lineRule="auto"/>
        <w:ind w:firstLineChars="589" w:firstLine="1767"/>
        <w:rPr>
          <w:rFonts w:ascii="仿宋_GB2312" w:eastAsia="仿宋_GB2312" w:hAnsi="仿宋_GB2312" w:cs="仿宋_GB2312"/>
          <w:sz w:val="30"/>
          <w:szCs w:val="30"/>
        </w:rPr>
      </w:pPr>
      <w:r w:rsidRPr="003E18EC">
        <w:rPr>
          <w:rFonts w:ascii="仿宋_GB2312" w:eastAsia="仿宋_GB2312" w:hAnsi="仿宋_GB2312" w:cs="仿宋_GB2312" w:hint="eastAsia"/>
          <w:sz w:val="30"/>
          <w:szCs w:val="30"/>
        </w:rPr>
        <w:t>考核表</w:t>
      </w:r>
    </w:p>
    <w:p w:rsidR="00BA1629" w:rsidRDefault="00BA1629" w:rsidP="00BA1629">
      <w:pPr>
        <w:spacing w:line="480" w:lineRule="exact"/>
        <w:ind w:firstLineChars="1089" w:firstLine="2287"/>
        <w:jc w:val="left"/>
        <w:rPr>
          <w:rFonts w:ascii="仿宋_GB2312"/>
        </w:rPr>
        <w:sectPr w:rsidR="00BA1629" w:rsidSect="00A33A4B">
          <w:footerReference w:type="even" r:id="rId10"/>
          <w:footerReference w:type="default" r:id="rId11"/>
          <w:pgSz w:w="11906" w:h="16838"/>
          <w:pgMar w:top="1440" w:right="1531" w:bottom="1440" w:left="1531" w:header="851" w:footer="992" w:gutter="0"/>
          <w:cols w:space="720"/>
          <w:titlePg/>
          <w:docGrid w:type="lines" w:linePitch="312"/>
        </w:sectPr>
      </w:pPr>
    </w:p>
    <w:tbl>
      <w:tblPr>
        <w:tblW w:w="0" w:type="auto"/>
        <w:tblInd w:w="-601" w:type="dxa"/>
        <w:tblLayout w:type="fixed"/>
        <w:tblLook w:val="0000"/>
      </w:tblPr>
      <w:tblGrid>
        <w:gridCol w:w="709"/>
        <w:gridCol w:w="2835"/>
        <w:gridCol w:w="1701"/>
        <w:gridCol w:w="1134"/>
        <w:gridCol w:w="1418"/>
        <w:gridCol w:w="709"/>
        <w:gridCol w:w="2551"/>
        <w:gridCol w:w="1701"/>
        <w:gridCol w:w="1134"/>
        <w:gridCol w:w="1418"/>
      </w:tblGrid>
      <w:tr w:rsidR="00BA1629" w:rsidTr="003E18EC">
        <w:trPr>
          <w:trHeight w:val="433"/>
        </w:trPr>
        <w:tc>
          <w:tcPr>
            <w:tcW w:w="15310" w:type="dxa"/>
            <w:gridSpan w:val="10"/>
            <w:tcBorders>
              <w:top w:val="nil"/>
              <w:left w:val="nil"/>
              <w:bottom w:val="nil"/>
              <w:right w:val="nil"/>
            </w:tcBorders>
            <w:noWrap/>
            <w:vAlign w:val="center"/>
          </w:tcPr>
          <w:p w:rsidR="00BA1629" w:rsidRDefault="00BA1629" w:rsidP="003E18EC">
            <w:pPr>
              <w:adjustRightInd w:val="0"/>
              <w:snapToGrid w:val="0"/>
              <w:jc w:val="left"/>
              <w:rPr>
                <w:rFonts w:ascii="黑体" w:eastAsia="黑体" w:hAnsi="黑体" w:cs="宋体"/>
                <w:kern w:val="0"/>
              </w:rPr>
            </w:pPr>
            <w:r>
              <w:rPr>
                <w:rFonts w:ascii="黑体" w:eastAsia="黑体" w:hAnsi="黑体" w:cs="宋体" w:hint="eastAsia"/>
                <w:kern w:val="0"/>
                <w:sz w:val="30"/>
                <w:szCs w:val="30"/>
              </w:rPr>
              <w:lastRenderedPageBreak/>
              <w:t>附件 1</w:t>
            </w:r>
          </w:p>
        </w:tc>
      </w:tr>
      <w:tr w:rsidR="00BA1629" w:rsidTr="003E18EC">
        <w:trPr>
          <w:trHeight w:val="371"/>
        </w:trPr>
        <w:tc>
          <w:tcPr>
            <w:tcW w:w="15310" w:type="dxa"/>
            <w:gridSpan w:val="10"/>
            <w:tcBorders>
              <w:top w:val="nil"/>
              <w:left w:val="nil"/>
              <w:bottom w:val="nil"/>
              <w:right w:val="nil"/>
            </w:tcBorders>
            <w:vAlign w:val="center"/>
          </w:tcPr>
          <w:p w:rsidR="00BA1629" w:rsidRPr="003E18EC" w:rsidRDefault="00BA1629" w:rsidP="003E18EC">
            <w:pPr>
              <w:jc w:val="center"/>
              <w:rPr>
                <w:rFonts w:ascii="方正小标宋简体" w:eastAsia="方正小标宋简体" w:hAnsi="宋体" w:cs="宋体"/>
                <w:b/>
                <w:bCs/>
                <w:kern w:val="0"/>
                <w:sz w:val="32"/>
                <w:szCs w:val="32"/>
              </w:rPr>
            </w:pPr>
            <w:r w:rsidRPr="003E18EC">
              <w:rPr>
                <w:rFonts w:ascii="方正小标宋简体" w:eastAsia="方正小标宋简体" w:hAnsi="宋体" w:cs="宋体" w:hint="eastAsia"/>
                <w:bCs/>
                <w:kern w:val="0"/>
                <w:sz w:val="32"/>
                <w:szCs w:val="32"/>
              </w:rPr>
              <w:t>湖北第二师范学院教职工2018年度考核优秀等次控制数</w:t>
            </w:r>
            <w:r w:rsidRPr="003E18EC">
              <w:rPr>
                <w:rFonts w:ascii="方正小标宋简体" w:eastAsia="方正小标宋简体" w:hAnsi="宋体" w:cs="宋体" w:hint="eastAsia"/>
                <w:b/>
                <w:bCs/>
                <w:kern w:val="0"/>
                <w:sz w:val="32"/>
                <w:szCs w:val="32"/>
              </w:rPr>
              <w:t xml:space="preserve">                                     </w:t>
            </w:r>
          </w:p>
        </w:tc>
      </w:tr>
      <w:tr w:rsidR="00BA1629" w:rsidTr="003E18EC">
        <w:trPr>
          <w:trHeight w:val="587"/>
        </w:trPr>
        <w:tc>
          <w:tcPr>
            <w:tcW w:w="709" w:type="dxa"/>
            <w:tcBorders>
              <w:top w:val="single" w:sz="4" w:space="0" w:color="auto"/>
              <w:left w:val="single" w:sz="4" w:space="0" w:color="auto"/>
              <w:bottom w:val="single" w:sz="4" w:space="0" w:color="auto"/>
              <w:right w:val="single" w:sz="4" w:space="0" w:color="auto"/>
            </w:tcBorders>
            <w:vAlign w:val="center"/>
          </w:tcPr>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序号</w:t>
            </w:r>
          </w:p>
        </w:tc>
        <w:tc>
          <w:tcPr>
            <w:tcW w:w="2835" w:type="dxa"/>
            <w:tcBorders>
              <w:top w:val="single" w:sz="4" w:space="0" w:color="auto"/>
              <w:left w:val="nil"/>
              <w:bottom w:val="single" w:sz="4" w:space="0" w:color="auto"/>
              <w:right w:val="single" w:sz="4" w:space="0" w:color="auto"/>
            </w:tcBorders>
            <w:vAlign w:val="center"/>
          </w:tcPr>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单位名称</w:t>
            </w:r>
          </w:p>
        </w:tc>
        <w:tc>
          <w:tcPr>
            <w:tcW w:w="1701" w:type="dxa"/>
            <w:tcBorders>
              <w:top w:val="single" w:sz="4" w:space="0" w:color="auto"/>
              <w:left w:val="nil"/>
              <w:bottom w:val="single" w:sz="4" w:space="0" w:color="auto"/>
              <w:right w:val="single" w:sz="4" w:space="0" w:color="auto"/>
            </w:tcBorders>
            <w:vAlign w:val="center"/>
          </w:tcPr>
          <w:p w:rsidR="00BA1629" w:rsidRDefault="00BA1629" w:rsidP="003E18EC">
            <w:pPr>
              <w:spacing w:line="0" w:lineRule="atLeast"/>
              <w:jc w:val="center"/>
              <w:rPr>
                <w:rFonts w:ascii="黑体" w:eastAsia="黑体" w:hAnsi="黑体" w:cs="黑体"/>
                <w:spacing w:val="-6"/>
                <w:kern w:val="0"/>
                <w:sz w:val="22"/>
                <w:szCs w:val="22"/>
              </w:rPr>
            </w:pPr>
            <w:r>
              <w:rPr>
                <w:rFonts w:ascii="黑体" w:eastAsia="黑体" w:hAnsi="黑体" w:cs="黑体" w:hint="eastAsia"/>
                <w:spacing w:val="-6"/>
                <w:kern w:val="0"/>
                <w:sz w:val="22"/>
                <w:szCs w:val="22"/>
              </w:rPr>
              <w:t>参加考核人数</w:t>
            </w:r>
            <w:r>
              <w:rPr>
                <w:rFonts w:ascii="黑体" w:eastAsia="黑体" w:hAnsi="黑体" w:cs="黑体" w:hint="eastAsia"/>
                <w:spacing w:val="-12"/>
                <w:kern w:val="0"/>
                <w:sz w:val="22"/>
                <w:szCs w:val="22"/>
              </w:rPr>
              <w:t>（不含中层干部）</w:t>
            </w:r>
            <w:r>
              <w:rPr>
                <w:rFonts w:ascii="黑体" w:eastAsia="黑体" w:hAnsi="黑体" w:cs="黑体" w:hint="eastAsia"/>
                <w:spacing w:val="-6"/>
                <w:kern w:val="0"/>
                <w:sz w:val="22"/>
                <w:szCs w:val="22"/>
              </w:rPr>
              <w:t xml:space="preserve">  </w:t>
            </w:r>
          </w:p>
        </w:tc>
        <w:tc>
          <w:tcPr>
            <w:tcW w:w="1134" w:type="dxa"/>
            <w:tcBorders>
              <w:top w:val="single" w:sz="4" w:space="0" w:color="auto"/>
              <w:left w:val="nil"/>
              <w:bottom w:val="single" w:sz="4" w:space="0" w:color="auto"/>
              <w:right w:val="single" w:sz="4" w:space="0" w:color="auto"/>
            </w:tcBorders>
            <w:vAlign w:val="center"/>
          </w:tcPr>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优秀等次</w:t>
            </w:r>
          </w:p>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控制数</w:t>
            </w:r>
          </w:p>
        </w:tc>
        <w:tc>
          <w:tcPr>
            <w:tcW w:w="1418" w:type="dxa"/>
            <w:tcBorders>
              <w:top w:val="single" w:sz="4" w:space="0" w:color="auto"/>
              <w:left w:val="nil"/>
              <w:bottom w:val="single" w:sz="4" w:space="0" w:color="auto"/>
              <w:right w:val="single" w:sz="4" w:space="0" w:color="auto"/>
            </w:tcBorders>
            <w:vAlign w:val="center"/>
          </w:tcPr>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参加考核不定等次人员</w:t>
            </w:r>
          </w:p>
        </w:tc>
        <w:tc>
          <w:tcPr>
            <w:tcW w:w="709" w:type="dxa"/>
            <w:tcBorders>
              <w:top w:val="single" w:sz="4" w:space="0" w:color="auto"/>
              <w:left w:val="nil"/>
              <w:bottom w:val="single" w:sz="4" w:space="0" w:color="auto"/>
              <w:right w:val="single" w:sz="4" w:space="0" w:color="auto"/>
            </w:tcBorders>
            <w:vAlign w:val="center"/>
          </w:tcPr>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序号</w:t>
            </w:r>
          </w:p>
        </w:tc>
        <w:tc>
          <w:tcPr>
            <w:tcW w:w="2551" w:type="dxa"/>
            <w:tcBorders>
              <w:top w:val="single" w:sz="4" w:space="0" w:color="auto"/>
              <w:left w:val="nil"/>
              <w:bottom w:val="single" w:sz="4" w:space="0" w:color="auto"/>
              <w:right w:val="single" w:sz="4" w:space="0" w:color="auto"/>
            </w:tcBorders>
            <w:vAlign w:val="center"/>
          </w:tcPr>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单位名称</w:t>
            </w:r>
          </w:p>
        </w:tc>
        <w:tc>
          <w:tcPr>
            <w:tcW w:w="1701" w:type="dxa"/>
            <w:tcBorders>
              <w:top w:val="single" w:sz="4" w:space="0" w:color="auto"/>
              <w:left w:val="nil"/>
              <w:bottom w:val="single" w:sz="4" w:space="0" w:color="auto"/>
              <w:right w:val="single" w:sz="4" w:space="0" w:color="auto"/>
            </w:tcBorders>
            <w:vAlign w:val="center"/>
          </w:tcPr>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参加考核人数</w:t>
            </w:r>
            <w:r>
              <w:rPr>
                <w:rFonts w:ascii="黑体" w:eastAsia="黑体" w:hAnsi="黑体" w:cs="黑体" w:hint="eastAsia"/>
                <w:spacing w:val="-12"/>
                <w:kern w:val="0"/>
                <w:sz w:val="22"/>
                <w:szCs w:val="22"/>
              </w:rPr>
              <w:t>（不含中层干部）</w:t>
            </w:r>
            <w:r>
              <w:rPr>
                <w:rFonts w:ascii="黑体" w:eastAsia="黑体" w:hAnsi="黑体" w:cs="黑体" w:hint="eastAsia"/>
                <w:kern w:val="0"/>
                <w:sz w:val="22"/>
                <w:szCs w:val="22"/>
              </w:rPr>
              <w:t xml:space="preserve">  </w:t>
            </w:r>
          </w:p>
        </w:tc>
        <w:tc>
          <w:tcPr>
            <w:tcW w:w="1134" w:type="dxa"/>
            <w:tcBorders>
              <w:top w:val="single" w:sz="4" w:space="0" w:color="auto"/>
              <w:left w:val="nil"/>
              <w:bottom w:val="single" w:sz="4" w:space="0" w:color="auto"/>
              <w:right w:val="single" w:sz="4" w:space="0" w:color="auto"/>
            </w:tcBorders>
            <w:vAlign w:val="center"/>
          </w:tcPr>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优秀等次</w:t>
            </w:r>
          </w:p>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控制数</w:t>
            </w:r>
          </w:p>
        </w:tc>
        <w:tc>
          <w:tcPr>
            <w:tcW w:w="1418" w:type="dxa"/>
            <w:tcBorders>
              <w:top w:val="single" w:sz="4" w:space="0" w:color="auto"/>
              <w:left w:val="nil"/>
              <w:bottom w:val="single" w:sz="4" w:space="0" w:color="auto"/>
              <w:right w:val="single" w:sz="4" w:space="0" w:color="auto"/>
            </w:tcBorders>
            <w:vAlign w:val="center"/>
          </w:tcPr>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参加考核不</w:t>
            </w:r>
          </w:p>
          <w:p w:rsidR="00BA1629" w:rsidRDefault="00BA1629" w:rsidP="003E18EC">
            <w:pPr>
              <w:spacing w:line="0" w:lineRule="atLeast"/>
              <w:jc w:val="center"/>
              <w:rPr>
                <w:rFonts w:ascii="黑体" w:eastAsia="黑体" w:hAnsi="黑体" w:cs="黑体"/>
                <w:kern w:val="0"/>
                <w:sz w:val="22"/>
                <w:szCs w:val="22"/>
              </w:rPr>
            </w:pPr>
            <w:r>
              <w:rPr>
                <w:rFonts w:ascii="黑体" w:eastAsia="黑体" w:hAnsi="黑体" w:cs="黑体" w:hint="eastAsia"/>
                <w:kern w:val="0"/>
                <w:sz w:val="22"/>
                <w:szCs w:val="22"/>
              </w:rPr>
              <w:t>定等次人员</w:t>
            </w:r>
          </w:p>
        </w:tc>
      </w:tr>
      <w:tr w:rsidR="00BA1629" w:rsidTr="003E18EC">
        <w:trPr>
          <w:trHeight w:val="311"/>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200" w:lineRule="exact"/>
              <w:jc w:val="left"/>
              <w:rPr>
                <w:rFonts w:ascii="仿宋" w:eastAsia="仿宋" w:hAnsi="仿宋" w:cs="宋体"/>
                <w:color w:val="000000"/>
                <w:kern w:val="0"/>
                <w:sz w:val="20"/>
              </w:rPr>
            </w:pPr>
            <w:r>
              <w:rPr>
                <w:rFonts w:ascii="仿宋" w:eastAsia="仿宋" w:hAnsi="仿宋" w:cs="宋体" w:hint="eastAsia"/>
                <w:color w:val="000000"/>
                <w:kern w:val="0"/>
                <w:sz w:val="20"/>
              </w:rPr>
              <w:t>学校办公室（校友会办公室、党委主体责任办公室）</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9</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20</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spacing w:val="-12"/>
                <w:kern w:val="0"/>
                <w:sz w:val="20"/>
              </w:rPr>
            </w:pPr>
            <w:r>
              <w:rPr>
                <w:rFonts w:ascii="仿宋" w:eastAsia="仿宋" w:hAnsi="仿宋" w:cs="宋体" w:hint="eastAsia"/>
                <w:color w:val="000000"/>
                <w:kern w:val="0"/>
                <w:sz w:val="20"/>
              </w:rPr>
              <w:t>教师教育学院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11</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w:t>
            </w:r>
          </w:p>
        </w:tc>
        <w:tc>
          <w:tcPr>
            <w:tcW w:w="1418" w:type="dxa"/>
            <w:tcBorders>
              <w:top w:val="nil"/>
              <w:left w:val="nil"/>
              <w:bottom w:val="single" w:sz="4" w:space="0" w:color="auto"/>
              <w:right w:val="single" w:sz="4" w:space="0" w:color="auto"/>
            </w:tcBorders>
            <w:noWrap/>
            <w:vAlign w:val="center"/>
          </w:tcPr>
          <w:p w:rsidR="00BA1629" w:rsidRDefault="00BA1629" w:rsidP="003E18EC">
            <w:pPr>
              <w:spacing w:line="0" w:lineRule="atLeast"/>
              <w:jc w:val="center"/>
              <w:rPr>
                <w:rFonts w:ascii="仿宋" w:eastAsia="仿宋" w:hAnsi="仿宋" w:cs="宋体"/>
                <w:color w:val="000000"/>
                <w:kern w:val="0"/>
                <w:sz w:val="20"/>
              </w:rPr>
            </w:pPr>
          </w:p>
        </w:tc>
      </w:tr>
      <w:tr w:rsidR="00BA1629" w:rsidTr="003E18EC">
        <w:trPr>
          <w:trHeight w:val="234"/>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纪委（监察处）</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5</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21</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继续教育学院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12</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2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color w:val="000000"/>
                <w:kern w:val="0"/>
                <w:sz w:val="20"/>
              </w:rPr>
            </w:pPr>
            <w:r>
              <w:rPr>
                <w:rFonts w:ascii="仿宋" w:eastAsia="仿宋" w:hAnsi="仿宋" w:cs="宋体" w:hint="eastAsia"/>
                <w:color w:val="000000"/>
                <w:kern w:val="0"/>
                <w:sz w:val="20"/>
              </w:rPr>
              <w:t xml:space="preserve">　</w:t>
            </w:r>
          </w:p>
        </w:tc>
      </w:tr>
      <w:tr w:rsidR="00BA1629" w:rsidTr="003E18EC">
        <w:trPr>
          <w:trHeight w:val="250"/>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spacing w:val="-6"/>
                <w:kern w:val="0"/>
                <w:sz w:val="20"/>
              </w:rPr>
            </w:pPr>
            <w:r>
              <w:rPr>
                <w:rFonts w:ascii="仿宋" w:eastAsia="仿宋" w:hAnsi="仿宋" w:cs="宋体" w:hint="eastAsia"/>
                <w:color w:val="000000"/>
                <w:spacing w:val="-6"/>
                <w:kern w:val="0"/>
                <w:sz w:val="20"/>
              </w:rPr>
              <w:t>组织部（党校）、机关党委</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3</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22</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图书馆（档案馆、校史馆）</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50</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8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r>
      <w:tr w:rsidR="00BA1629" w:rsidTr="003E18EC">
        <w:trPr>
          <w:trHeight w:val="262"/>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4</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spacing w:val="-4"/>
                <w:kern w:val="0"/>
                <w:sz w:val="20"/>
              </w:rPr>
            </w:pPr>
            <w:r>
              <w:rPr>
                <w:rFonts w:ascii="仿宋" w:eastAsia="仿宋" w:hAnsi="仿宋" w:cs="宋体" w:hint="eastAsia"/>
                <w:color w:val="000000"/>
                <w:spacing w:val="-4"/>
                <w:kern w:val="0"/>
                <w:sz w:val="20"/>
              </w:rPr>
              <w:t>宣传部（精神文明办）、统战部</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5</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23</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信息化办公室</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4</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r>
      <w:tr w:rsidR="00BA1629" w:rsidTr="003E18EC">
        <w:trPr>
          <w:trHeight w:val="266"/>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5</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教师工作部、人事处</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8</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24</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校区协调办公室</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5</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1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r>
      <w:tr w:rsidR="00BA1629" w:rsidTr="003E18EC">
        <w:trPr>
          <w:trHeight w:val="302"/>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6</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spacing w:val="-12"/>
                <w:kern w:val="0"/>
                <w:sz w:val="20"/>
              </w:rPr>
            </w:pPr>
            <w:r>
              <w:rPr>
                <w:rFonts w:ascii="仿宋" w:eastAsia="仿宋" w:hAnsi="仿宋" w:cs="宋体" w:hint="eastAsia"/>
                <w:color w:val="000000"/>
                <w:spacing w:val="-12"/>
                <w:kern w:val="0"/>
                <w:sz w:val="20"/>
              </w:rPr>
              <w:t>学工部（处）、人民武装部、团委</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10</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25</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期刊社（书刊发行公司）</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9</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1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kern w:val="0"/>
                <w:sz w:val="20"/>
              </w:rPr>
            </w:pPr>
          </w:p>
        </w:tc>
      </w:tr>
      <w:tr w:rsidR="00BA1629" w:rsidTr="003E18EC">
        <w:trPr>
          <w:trHeight w:val="317"/>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7</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综合治理与安全保卫部（处）</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7</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26</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后勤集团（资产经营公司）</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35</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5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r>
      <w:tr w:rsidR="00BA1629" w:rsidTr="003E18EC">
        <w:trPr>
          <w:trHeight w:val="317"/>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8</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离退休工作部（处）</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7</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27</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马克思主义学院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32</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5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r>
      <w:tr w:rsidR="00BA1629" w:rsidTr="003E18EC">
        <w:trPr>
          <w:trHeight w:val="265"/>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9</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工会</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3</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28</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教育科学学院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42</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6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r>
      <w:tr w:rsidR="00BA1629" w:rsidTr="003E18EC">
        <w:trPr>
          <w:trHeight w:val="283"/>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10</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发展规划与建设处</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5</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29</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文学院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55</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8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r>
      <w:tr w:rsidR="00BA1629" w:rsidTr="003E18EC">
        <w:trPr>
          <w:trHeight w:val="274"/>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11</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200" w:lineRule="exact"/>
              <w:jc w:val="left"/>
              <w:rPr>
                <w:rFonts w:ascii="仿宋" w:eastAsia="仿宋" w:hAnsi="仿宋" w:cs="宋体"/>
                <w:color w:val="000000"/>
                <w:kern w:val="0"/>
                <w:sz w:val="20"/>
              </w:rPr>
            </w:pPr>
            <w:r>
              <w:rPr>
                <w:rFonts w:ascii="仿宋" w:eastAsia="仿宋" w:hAnsi="仿宋" w:cs="宋体" w:hint="eastAsia"/>
                <w:color w:val="000000"/>
                <w:kern w:val="0"/>
                <w:sz w:val="20"/>
              </w:rPr>
              <w:t>教务处（语言文字工作委员会办公室）、创新创业学院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13</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30</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外国语学院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70</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12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r>
      <w:tr w:rsidR="00BA1629" w:rsidTr="003E18EC">
        <w:trPr>
          <w:trHeight w:val="263"/>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12</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质量评估处</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3</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31</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数学与经济学院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62</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9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r>
      <w:tr w:rsidR="00BA1629" w:rsidTr="003E18EC">
        <w:trPr>
          <w:trHeight w:val="280"/>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13</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科研处</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2</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32</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物理与机电工程学院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70</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11 </w:t>
            </w:r>
          </w:p>
        </w:tc>
        <w:tc>
          <w:tcPr>
            <w:tcW w:w="1418" w:type="dxa"/>
            <w:tcBorders>
              <w:top w:val="nil"/>
              <w:left w:val="nil"/>
              <w:bottom w:val="single" w:sz="4" w:space="0" w:color="auto"/>
              <w:right w:val="single" w:sz="4" w:space="0" w:color="auto"/>
            </w:tcBorders>
            <w:vAlign w:val="center"/>
          </w:tcPr>
          <w:p w:rsidR="00BA1629" w:rsidRDefault="00BA1629" w:rsidP="003E18EC">
            <w:pPr>
              <w:spacing w:line="200" w:lineRule="exact"/>
              <w:jc w:val="left"/>
              <w:rPr>
                <w:rFonts w:ascii="仿宋" w:eastAsia="仿宋" w:hAnsi="仿宋" w:cs="宋体"/>
                <w:kern w:val="0"/>
                <w:sz w:val="20"/>
              </w:rPr>
            </w:pPr>
            <w:r>
              <w:rPr>
                <w:rFonts w:ascii="仿宋" w:eastAsia="仿宋" w:hAnsi="仿宋" w:cs="宋体" w:hint="eastAsia"/>
                <w:kern w:val="0"/>
                <w:sz w:val="20"/>
              </w:rPr>
              <w:t>刘婷婷、翟建波、张琳</w:t>
            </w:r>
          </w:p>
        </w:tc>
      </w:tr>
      <w:tr w:rsidR="00BA1629" w:rsidTr="003E18EC">
        <w:trPr>
          <w:trHeight w:val="279"/>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14</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研究生处（学科建设办公室）</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1</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33</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化学与生命科学学院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45</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7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left"/>
              <w:rPr>
                <w:rFonts w:ascii="仿宋" w:eastAsia="仿宋" w:hAnsi="仿宋" w:cs="宋体"/>
                <w:spacing w:val="-10"/>
                <w:kern w:val="0"/>
                <w:sz w:val="20"/>
              </w:rPr>
            </w:pPr>
            <w:r>
              <w:rPr>
                <w:rFonts w:ascii="仿宋" w:eastAsia="仿宋" w:hAnsi="仿宋" w:cs="宋体" w:hint="eastAsia"/>
                <w:spacing w:val="-10"/>
                <w:kern w:val="0"/>
                <w:sz w:val="20"/>
              </w:rPr>
              <w:t>罗青晨、刘源振</w:t>
            </w:r>
          </w:p>
        </w:tc>
      </w:tr>
      <w:tr w:rsidR="00BA1629" w:rsidTr="003E18EC">
        <w:trPr>
          <w:trHeight w:val="307"/>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15</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招生就业处</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宋体" w:hAnsi="宋体" w:cs="宋体"/>
                <w:color w:val="000000"/>
                <w:kern w:val="0"/>
                <w:sz w:val="20"/>
              </w:rPr>
            </w:pPr>
            <w:r>
              <w:rPr>
                <w:rFonts w:ascii="宋体" w:hAnsi="宋体" w:cs="宋体" w:hint="eastAsia"/>
                <w:color w:val="000000"/>
                <w:kern w:val="0"/>
                <w:sz w:val="20"/>
              </w:rPr>
              <w:t>6</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34</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计算机学院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68</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10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余良俊</w:t>
            </w:r>
          </w:p>
        </w:tc>
      </w:tr>
      <w:tr w:rsidR="00BA1629" w:rsidTr="003E18EC">
        <w:trPr>
          <w:trHeight w:val="325"/>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16</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国际交流合作处（国际学院）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35</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管理学院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72</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11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刘思施</w:t>
            </w:r>
          </w:p>
        </w:tc>
      </w:tr>
      <w:tr w:rsidR="00BA1629" w:rsidTr="003E18EC">
        <w:trPr>
          <w:trHeight w:val="177"/>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17</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财务处</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15</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2</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36</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艺术学院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80</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12 </w:t>
            </w:r>
          </w:p>
        </w:tc>
        <w:tc>
          <w:tcPr>
            <w:tcW w:w="1418" w:type="dxa"/>
            <w:tcBorders>
              <w:top w:val="nil"/>
              <w:left w:val="nil"/>
              <w:bottom w:val="single" w:sz="4" w:space="0" w:color="auto"/>
              <w:right w:val="single" w:sz="4" w:space="0" w:color="auto"/>
            </w:tcBorders>
            <w:vAlign w:val="center"/>
          </w:tcPr>
          <w:p w:rsidR="00BA1629" w:rsidRDefault="00BA1629" w:rsidP="003E18EC">
            <w:pPr>
              <w:spacing w:line="200" w:lineRule="exact"/>
              <w:jc w:val="left"/>
              <w:rPr>
                <w:rFonts w:ascii="仿宋" w:eastAsia="仿宋" w:hAnsi="仿宋" w:cs="宋体"/>
                <w:kern w:val="0"/>
                <w:sz w:val="20"/>
              </w:rPr>
            </w:pPr>
            <w:r>
              <w:rPr>
                <w:rFonts w:ascii="仿宋" w:eastAsia="仿宋" w:hAnsi="仿宋" w:cs="宋体" w:hint="eastAsia"/>
                <w:kern w:val="0"/>
                <w:sz w:val="20"/>
              </w:rPr>
              <w:t>杨姝媞、任梦婕、王涵、程蓉洁、李雨若</w:t>
            </w:r>
          </w:p>
        </w:tc>
      </w:tr>
      <w:tr w:rsidR="00BA1629" w:rsidTr="003E18EC">
        <w:trPr>
          <w:trHeight w:val="307"/>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18</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审计处</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37</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体育学院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48</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7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 xml:space="preserve">　</w:t>
            </w:r>
          </w:p>
        </w:tc>
      </w:tr>
      <w:tr w:rsidR="00BA1629" w:rsidTr="003E18EC">
        <w:trPr>
          <w:trHeight w:val="283"/>
        </w:trPr>
        <w:tc>
          <w:tcPr>
            <w:tcW w:w="709" w:type="dxa"/>
            <w:tcBorders>
              <w:top w:val="nil"/>
              <w:left w:val="single" w:sz="4" w:space="0" w:color="auto"/>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19</w:t>
            </w:r>
          </w:p>
        </w:tc>
        <w:tc>
          <w:tcPr>
            <w:tcW w:w="2835"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color w:val="000000"/>
                <w:kern w:val="0"/>
                <w:sz w:val="20"/>
              </w:rPr>
            </w:pPr>
            <w:r>
              <w:rPr>
                <w:rFonts w:ascii="仿宋" w:eastAsia="仿宋" w:hAnsi="仿宋" w:cs="宋体" w:hint="eastAsia"/>
                <w:color w:val="000000"/>
                <w:kern w:val="0"/>
                <w:sz w:val="20"/>
              </w:rPr>
              <w:t>资产管理处（招投标中心）</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7</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1</w:t>
            </w:r>
          </w:p>
        </w:tc>
        <w:tc>
          <w:tcPr>
            <w:tcW w:w="1418"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　</w:t>
            </w:r>
          </w:p>
        </w:tc>
        <w:tc>
          <w:tcPr>
            <w:tcW w:w="709"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38</w:t>
            </w:r>
          </w:p>
        </w:tc>
        <w:tc>
          <w:tcPr>
            <w:tcW w:w="2551" w:type="dxa"/>
            <w:tcBorders>
              <w:top w:val="nil"/>
              <w:left w:val="nil"/>
              <w:bottom w:val="single" w:sz="4" w:space="0" w:color="auto"/>
              <w:right w:val="single" w:sz="4" w:space="0" w:color="auto"/>
            </w:tcBorders>
            <w:shd w:val="clear" w:color="auto" w:fill="auto"/>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建筑与材料工程学院</w:t>
            </w:r>
          </w:p>
        </w:tc>
        <w:tc>
          <w:tcPr>
            <w:tcW w:w="1701" w:type="dxa"/>
            <w:tcBorders>
              <w:top w:val="nil"/>
              <w:left w:val="nil"/>
              <w:bottom w:val="single" w:sz="4" w:space="0" w:color="auto"/>
              <w:right w:val="single" w:sz="4" w:space="0" w:color="auto"/>
            </w:tcBorders>
            <w:shd w:val="clear" w:color="auto" w:fill="auto"/>
            <w:noWrap/>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41</w:t>
            </w:r>
          </w:p>
        </w:tc>
        <w:tc>
          <w:tcPr>
            <w:tcW w:w="1134" w:type="dxa"/>
            <w:tcBorders>
              <w:top w:val="nil"/>
              <w:left w:val="nil"/>
              <w:bottom w:val="single" w:sz="4" w:space="0" w:color="auto"/>
              <w:right w:val="single" w:sz="4" w:space="0" w:color="auto"/>
            </w:tcBorders>
            <w:shd w:val="clear" w:color="000000" w:fill="FFFFFF"/>
            <w:vAlign w:val="center"/>
          </w:tcPr>
          <w:p w:rsidR="00BA1629" w:rsidRDefault="00BA1629" w:rsidP="003E18EC">
            <w:pPr>
              <w:spacing w:line="0" w:lineRule="atLeast"/>
              <w:jc w:val="center"/>
              <w:rPr>
                <w:rFonts w:ascii="仿宋" w:eastAsia="仿宋" w:hAnsi="仿宋" w:cs="宋体"/>
                <w:kern w:val="0"/>
                <w:sz w:val="20"/>
              </w:rPr>
            </w:pPr>
            <w:r>
              <w:rPr>
                <w:rFonts w:ascii="仿宋" w:eastAsia="仿宋" w:hAnsi="仿宋" w:cs="宋体" w:hint="eastAsia"/>
                <w:kern w:val="0"/>
                <w:sz w:val="20"/>
              </w:rPr>
              <w:t xml:space="preserve">6 </w:t>
            </w:r>
          </w:p>
        </w:tc>
        <w:tc>
          <w:tcPr>
            <w:tcW w:w="1418" w:type="dxa"/>
            <w:tcBorders>
              <w:top w:val="nil"/>
              <w:left w:val="nil"/>
              <w:bottom w:val="single" w:sz="4" w:space="0" w:color="auto"/>
              <w:right w:val="single" w:sz="4" w:space="0" w:color="auto"/>
            </w:tcBorders>
            <w:vAlign w:val="center"/>
          </w:tcPr>
          <w:p w:rsidR="00BA1629" w:rsidRDefault="00BA1629" w:rsidP="003E18EC">
            <w:pPr>
              <w:spacing w:line="0" w:lineRule="atLeast"/>
              <w:jc w:val="left"/>
              <w:rPr>
                <w:rFonts w:ascii="仿宋" w:eastAsia="仿宋" w:hAnsi="仿宋" w:cs="宋体"/>
                <w:kern w:val="0"/>
                <w:sz w:val="20"/>
              </w:rPr>
            </w:pPr>
            <w:r>
              <w:rPr>
                <w:rFonts w:ascii="仿宋" w:eastAsia="仿宋" w:hAnsi="仿宋" w:cs="宋体" w:hint="eastAsia"/>
                <w:kern w:val="0"/>
                <w:sz w:val="20"/>
              </w:rPr>
              <w:t>宋鲁侠</w:t>
            </w:r>
          </w:p>
        </w:tc>
      </w:tr>
      <w:tr w:rsidR="00BA1629" w:rsidTr="003E18EC">
        <w:trPr>
          <w:trHeight w:val="679"/>
        </w:trPr>
        <w:tc>
          <w:tcPr>
            <w:tcW w:w="15310" w:type="dxa"/>
            <w:gridSpan w:val="10"/>
            <w:tcBorders>
              <w:top w:val="nil"/>
              <w:left w:val="nil"/>
              <w:bottom w:val="nil"/>
              <w:right w:val="nil"/>
            </w:tcBorders>
            <w:noWrap/>
            <w:vAlign w:val="center"/>
          </w:tcPr>
          <w:p w:rsidR="00BA1629" w:rsidRDefault="00BA1629" w:rsidP="003E18EC">
            <w:pPr>
              <w:jc w:val="left"/>
              <w:rPr>
                <w:rFonts w:ascii="仿宋_GB2312" w:hAnsi="宋体" w:cs="宋体"/>
                <w:bCs/>
                <w:kern w:val="0"/>
                <w:sz w:val="24"/>
                <w:szCs w:val="24"/>
              </w:rPr>
            </w:pPr>
            <w:r>
              <w:rPr>
                <w:rFonts w:ascii="仿宋_GB2312" w:eastAsia="仿宋_GB2312" w:hAnsi="仿宋_GB2312" w:cs="仿宋_GB2312" w:hint="eastAsia"/>
                <w:bCs/>
                <w:kern w:val="0"/>
                <w:sz w:val="24"/>
                <w:szCs w:val="24"/>
              </w:rPr>
              <w:t>注：“优秀”等次控制数暂按参加考核人数的15%比例确定。</w:t>
            </w:r>
          </w:p>
        </w:tc>
      </w:tr>
    </w:tbl>
    <w:p w:rsidR="00BA1629" w:rsidRDefault="00BA1629" w:rsidP="00BA1629">
      <w:pPr>
        <w:spacing w:line="480" w:lineRule="exact"/>
        <w:ind w:firstLineChars="1089" w:firstLine="2287"/>
        <w:jc w:val="left"/>
        <w:rPr>
          <w:rFonts w:ascii="仿宋_GB2312"/>
        </w:rPr>
        <w:sectPr w:rsidR="00BA1629">
          <w:pgSz w:w="16838" w:h="11906" w:orient="landscape"/>
          <w:pgMar w:top="1531" w:right="1418" w:bottom="1531" w:left="1418" w:header="851" w:footer="992" w:gutter="0"/>
          <w:cols w:space="720"/>
          <w:docGrid w:type="linesAndChars" w:linePitch="312"/>
        </w:sectPr>
      </w:pPr>
    </w:p>
    <w:p w:rsidR="00BA1629" w:rsidRDefault="00BA1629" w:rsidP="00BA1629">
      <w:pPr>
        <w:spacing w:line="0" w:lineRule="atLeast"/>
        <w:rPr>
          <w:rFonts w:ascii="黑体" w:eastAsia="黑体" w:hAnsi="黑体"/>
          <w:sz w:val="30"/>
          <w:szCs w:val="30"/>
        </w:rPr>
      </w:pPr>
      <w:r>
        <w:rPr>
          <w:rFonts w:ascii="黑体" w:eastAsia="黑体" w:hAnsi="黑体" w:hint="eastAsia"/>
          <w:sz w:val="30"/>
          <w:szCs w:val="30"/>
        </w:rPr>
        <w:lastRenderedPageBreak/>
        <w:t>附件2</w:t>
      </w:r>
    </w:p>
    <w:p w:rsidR="00BA1629" w:rsidRDefault="00BA1629" w:rsidP="00BA1629">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湖北省事业单位工作人员年度考核登记表</w:t>
      </w:r>
    </w:p>
    <w:p w:rsidR="00BA1629" w:rsidRDefault="00BA1629" w:rsidP="00BA1629">
      <w:pPr>
        <w:jc w:val="center"/>
        <w:rPr>
          <w:rFonts w:ascii="仿宋_GB2312" w:eastAsia="仿宋_GB2312" w:hAnsi="仿宋_GB2312" w:cs="仿宋_GB2312"/>
        </w:rPr>
      </w:pPr>
      <w:r>
        <w:rPr>
          <w:rFonts w:ascii="仿宋_GB2312" w:eastAsia="仿宋_GB2312" w:hAnsi="仿宋_GB2312" w:cs="仿宋_GB2312" w:hint="eastAsia"/>
        </w:rPr>
        <w:t>（      年度）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12"/>
        <w:gridCol w:w="1773"/>
        <w:gridCol w:w="1276"/>
        <w:gridCol w:w="1417"/>
        <w:gridCol w:w="1560"/>
        <w:gridCol w:w="1701"/>
      </w:tblGrid>
      <w:tr w:rsidR="00BA1629" w:rsidTr="003E18EC">
        <w:trPr>
          <w:trHeight w:val="851"/>
        </w:trPr>
        <w:tc>
          <w:tcPr>
            <w:tcW w:w="1312"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姓    名</w:t>
            </w:r>
          </w:p>
        </w:tc>
        <w:tc>
          <w:tcPr>
            <w:tcW w:w="1773" w:type="dxa"/>
            <w:vAlign w:val="center"/>
          </w:tcPr>
          <w:p w:rsidR="00BA1629" w:rsidRDefault="00BA1629" w:rsidP="003E18EC">
            <w:pPr>
              <w:jc w:val="center"/>
              <w:rPr>
                <w:rFonts w:ascii="仿宋_GB2312" w:eastAsia="仿宋_GB2312" w:hAnsi="仿宋_GB2312" w:cs="仿宋_GB2312"/>
                <w:sz w:val="24"/>
              </w:rPr>
            </w:pPr>
          </w:p>
        </w:tc>
        <w:tc>
          <w:tcPr>
            <w:tcW w:w="1276"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性  别</w:t>
            </w:r>
          </w:p>
        </w:tc>
        <w:tc>
          <w:tcPr>
            <w:tcW w:w="1417" w:type="dxa"/>
            <w:vAlign w:val="center"/>
          </w:tcPr>
          <w:p w:rsidR="00BA1629" w:rsidRDefault="00BA1629" w:rsidP="003E18EC">
            <w:pPr>
              <w:jc w:val="center"/>
              <w:rPr>
                <w:rFonts w:ascii="仿宋_GB2312" w:eastAsia="仿宋_GB2312" w:hAnsi="仿宋_GB2312" w:cs="仿宋_GB2312"/>
                <w:sz w:val="24"/>
              </w:rPr>
            </w:pPr>
          </w:p>
        </w:tc>
        <w:tc>
          <w:tcPr>
            <w:tcW w:w="1560"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出生年月</w:t>
            </w:r>
          </w:p>
        </w:tc>
        <w:tc>
          <w:tcPr>
            <w:tcW w:w="1701" w:type="dxa"/>
            <w:vAlign w:val="center"/>
          </w:tcPr>
          <w:p w:rsidR="00BA1629" w:rsidRDefault="00BA1629" w:rsidP="003E18EC">
            <w:pPr>
              <w:jc w:val="center"/>
              <w:rPr>
                <w:rFonts w:ascii="仿宋_GB2312" w:eastAsia="仿宋_GB2312" w:hAnsi="仿宋_GB2312" w:cs="仿宋_GB2312"/>
                <w:sz w:val="24"/>
              </w:rPr>
            </w:pPr>
          </w:p>
        </w:tc>
      </w:tr>
      <w:tr w:rsidR="00BA1629" w:rsidTr="003E18EC">
        <w:trPr>
          <w:trHeight w:val="851"/>
        </w:trPr>
        <w:tc>
          <w:tcPr>
            <w:tcW w:w="1312"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政    治</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面    貌</w:t>
            </w:r>
          </w:p>
        </w:tc>
        <w:tc>
          <w:tcPr>
            <w:tcW w:w="1773" w:type="dxa"/>
            <w:vAlign w:val="center"/>
          </w:tcPr>
          <w:p w:rsidR="00BA1629" w:rsidRDefault="00BA1629" w:rsidP="003E18EC">
            <w:pPr>
              <w:jc w:val="center"/>
              <w:rPr>
                <w:rFonts w:ascii="仿宋_GB2312" w:eastAsia="仿宋_GB2312" w:hAnsi="仿宋_GB2312" w:cs="仿宋_GB2312"/>
                <w:sz w:val="24"/>
              </w:rPr>
            </w:pPr>
          </w:p>
        </w:tc>
        <w:tc>
          <w:tcPr>
            <w:tcW w:w="1276"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单  位</w:t>
            </w:r>
          </w:p>
        </w:tc>
        <w:tc>
          <w:tcPr>
            <w:tcW w:w="4678" w:type="dxa"/>
            <w:gridSpan w:val="3"/>
            <w:vAlign w:val="center"/>
          </w:tcPr>
          <w:p w:rsidR="00BA1629" w:rsidRDefault="00BA1629" w:rsidP="003E18EC">
            <w:pPr>
              <w:jc w:val="center"/>
              <w:rPr>
                <w:rFonts w:ascii="仿宋_GB2312" w:eastAsia="仿宋_GB2312" w:hAnsi="仿宋_GB2312" w:cs="仿宋_GB2312"/>
                <w:sz w:val="24"/>
              </w:rPr>
            </w:pPr>
          </w:p>
        </w:tc>
      </w:tr>
      <w:tr w:rsidR="00BA1629" w:rsidTr="003E18EC">
        <w:trPr>
          <w:trHeight w:val="851"/>
        </w:trPr>
        <w:tc>
          <w:tcPr>
            <w:tcW w:w="1312"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岗    位</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名    称</w:t>
            </w:r>
          </w:p>
        </w:tc>
        <w:tc>
          <w:tcPr>
            <w:tcW w:w="1773" w:type="dxa"/>
            <w:vAlign w:val="center"/>
          </w:tcPr>
          <w:p w:rsidR="00BA1629" w:rsidRDefault="00BA1629" w:rsidP="003E18EC">
            <w:pPr>
              <w:jc w:val="center"/>
              <w:rPr>
                <w:rFonts w:ascii="仿宋_GB2312" w:eastAsia="仿宋_GB2312" w:hAnsi="仿宋_GB2312" w:cs="仿宋_GB2312"/>
                <w:sz w:val="24"/>
              </w:rPr>
            </w:pPr>
          </w:p>
        </w:tc>
        <w:tc>
          <w:tcPr>
            <w:tcW w:w="1276"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岗  位</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等  级</w:t>
            </w:r>
          </w:p>
        </w:tc>
        <w:tc>
          <w:tcPr>
            <w:tcW w:w="1417" w:type="dxa"/>
            <w:vAlign w:val="center"/>
          </w:tcPr>
          <w:p w:rsidR="00BA1629" w:rsidRDefault="00BA1629" w:rsidP="003E18EC">
            <w:pPr>
              <w:jc w:val="center"/>
              <w:rPr>
                <w:rFonts w:ascii="仿宋_GB2312" w:eastAsia="仿宋_GB2312" w:hAnsi="仿宋_GB2312" w:cs="仿宋_GB2312"/>
                <w:sz w:val="24"/>
              </w:rPr>
            </w:pPr>
          </w:p>
        </w:tc>
        <w:tc>
          <w:tcPr>
            <w:tcW w:w="1560"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受聘现岗</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位 时 间</w:t>
            </w:r>
          </w:p>
        </w:tc>
        <w:tc>
          <w:tcPr>
            <w:tcW w:w="1701" w:type="dxa"/>
            <w:vAlign w:val="center"/>
          </w:tcPr>
          <w:p w:rsidR="00BA1629" w:rsidRDefault="00BA1629" w:rsidP="003E18EC">
            <w:pPr>
              <w:jc w:val="center"/>
              <w:rPr>
                <w:rFonts w:ascii="仿宋_GB2312" w:eastAsia="仿宋_GB2312" w:hAnsi="仿宋_GB2312" w:cs="仿宋_GB2312"/>
                <w:sz w:val="24"/>
              </w:rPr>
            </w:pPr>
          </w:p>
        </w:tc>
      </w:tr>
      <w:tr w:rsidR="00BA1629" w:rsidTr="003E18EC">
        <w:trPr>
          <w:trHeight w:val="851"/>
        </w:trPr>
        <w:tc>
          <w:tcPr>
            <w:tcW w:w="1312"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岗位职责</w:t>
            </w:r>
          </w:p>
        </w:tc>
        <w:tc>
          <w:tcPr>
            <w:tcW w:w="7727" w:type="dxa"/>
            <w:gridSpan w:val="5"/>
            <w:vAlign w:val="center"/>
          </w:tcPr>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tc>
      </w:tr>
      <w:tr w:rsidR="00BA1629" w:rsidTr="003E18EC">
        <w:trPr>
          <w:trHeight w:val="851"/>
        </w:trPr>
        <w:tc>
          <w:tcPr>
            <w:tcW w:w="1312" w:type="dxa"/>
            <w:vAlign w:val="center"/>
          </w:tcPr>
          <w:p w:rsidR="00BA1629" w:rsidRDefault="00BA1629" w:rsidP="00455216">
            <w:pPr>
              <w:spacing w:afterLines="100"/>
              <w:jc w:val="center"/>
              <w:rPr>
                <w:rFonts w:ascii="仿宋_GB2312" w:eastAsia="仿宋_GB2312" w:hAnsi="仿宋_GB2312" w:cs="仿宋_GB2312"/>
                <w:sz w:val="24"/>
              </w:rPr>
            </w:pPr>
            <w:r>
              <w:rPr>
                <w:rFonts w:ascii="仿宋_GB2312" w:eastAsia="仿宋_GB2312" w:hAnsi="仿宋_GB2312" w:cs="仿宋_GB2312" w:hint="eastAsia"/>
                <w:sz w:val="24"/>
              </w:rPr>
              <w:t>个</w:t>
            </w:r>
          </w:p>
          <w:p w:rsidR="00BA1629" w:rsidRDefault="00BA1629" w:rsidP="00455216">
            <w:pPr>
              <w:spacing w:afterLines="100"/>
              <w:jc w:val="center"/>
              <w:rPr>
                <w:rFonts w:ascii="仿宋_GB2312" w:eastAsia="仿宋_GB2312" w:hAnsi="仿宋_GB2312" w:cs="仿宋_GB2312"/>
                <w:sz w:val="24"/>
              </w:rPr>
            </w:pPr>
            <w:r>
              <w:rPr>
                <w:rFonts w:ascii="仿宋_GB2312" w:eastAsia="仿宋_GB2312" w:hAnsi="仿宋_GB2312" w:cs="仿宋_GB2312" w:hint="eastAsia"/>
                <w:sz w:val="24"/>
              </w:rPr>
              <w:t>人</w:t>
            </w:r>
          </w:p>
          <w:p w:rsidR="00BA1629" w:rsidRDefault="00BA1629" w:rsidP="00455216">
            <w:pPr>
              <w:spacing w:afterLines="100"/>
              <w:jc w:val="center"/>
              <w:rPr>
                <w:rFonts w:ascii="仿宋_GB2312" w:eastAsia="仿宋_GB2312" w:hAnsi="仿宋_GB2312" w:cs="仿宋_GB2312"/>
                <w:sz w:val="24"/>
              </w:rPr>
            </w:pPr>
            <w:r>
              <w:rPr>
                <w:rFonts w:ascii="仿宋_GB2312" w:eastAsia="仿宋_GB2312" w:hAnsi="仿宋_GB2312" w:cs="仿宋_GB2312" w:hint="eastAsia"/>
                <w:sz w:val="24"/>
              </w:rPr>
              <w:t>总</w:t>
            </w:r>
          </w:p>
          <w:p w:rsidR="00BA1629" w:rsidRDefault="00BA1629" w:rsidP="00455216">
            <w:pPr>
              <w:spacing w:afterLines="100"/>
              <w:jc w:val="center"/>
              <w:rPr>
                <w:rFonts w:ascii="仿宋_GB2312" w:eastAsia="仿宋_GB2312" w:hAnsi="仿宋_GB2312" w:cs="仿宋_GB2312"/>
                <w:sz w:val="24"/>
              </w:rPr>
            </w:pPr>
            <w:r>
              <w:rPr>
                <w:rFonts w:ascii="仿宋_GB2312" w:eastAsia="仿宋_GB2312" w:hAnsi="仿宋_GB2312" w:cs="仿宋_GB2312" w:hint="eastAsia"/>
                <w:sz w:val="24"/>
              </w:rPr>
              <w:t>结</w:t>
            </w:r>
          </w:p>
        </w:tc>
        <w:tc>
          <w:tcPr>
            <w:tcW w:w="7727" w:type="dxa"/>
            <w:gridSpan w:val="5"/>
            <w:vAlign w:val="center"/>
          </w:tcPr>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tc>
      </w:tr>
      <w:tr w:rsidR="00BA1629" w:rsidTr="003E18EC">
        <w:trPr>
          <w:trHeight w:val="2197"/>
        </w:trPr>
        <w:tc>
          <w:tcPr>
            <w:tcW w:w="1312"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个</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人</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总</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结</w:t>
            </w:r>
          </w:p>
        </w:tc>
        <w:tc>
          <w:tcPr>
            <w:tcW w:w="7727" w:type="dxa"/>
            <w:gridSpan w:val="5"/>
            <w:vAlign w:val="center"/>
          </w:tcPr>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签名：             年    月    日</w:t>
            </w:r>
          </w:p>
        </w:tc>
      </w:tr>
      <w:tr w:rsidR="00BA1629" w:rsidTr="003E18EC">
        <w:trPr>
          <w:trHeight w:val="2198"/>
        </w:trPr>
        <w:tc>
          <w:tcPr>
            <w:tcW w:w="1312"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主管领导</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评 语 和</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考核等次</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建    议</w:t>
            </w:r>
          </w:p>
        </w:tc>
        <w:tc>
          <w:tcPr>
            <w:tcW w:w="7727" w:type="dxa"/>
            <w:gridSpan w:val="5"/>
            <w:vAlign w:val="center"/>
          </w:tcPr>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签名：             年    月    日</w:t>
            </w:r>
          </w:p>
        </w:tc>
      </w:tr>
      <w:tr w:rsidR="00BA1629" w:rsidTr="003E18EC">
        <w:trPr>
          <w:trHeight w:val="2198"/>
        </w:trPr>
        <w:tc>
          <w:tcPr>
            <w:tcW w:w="1312"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单位考核</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工作领导</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小组意见</w:t>
            </w:r>
          </w:p>
        </w:tc>
        <w:tc>
          <w:tcPr>
            <w:tcW w:w="7727" w:type="dxa"/>
            <w:gridSpan w:val="5"/>
            <w:vAlign w:val="center"/>
          </w:tcPr>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签名（公章）：           年    月    日</w:t>
            </w:r>
          </w:p>
        </w:tc>
      </w:tr>
      <w:tr w:rsidR="00BA1629" w:rsidTr="003E18EC">
        <w:trPr>
          <w:trHeight w:val="2198"/>
        </w:trPr>
        <w:tc>
          <w:tcPr>
            <w:tcW w:w="1312"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本人意见</w:t>
            </w:r>
          </w:p>
        </w:tc>
        <w:tc>
          <w:tcPr>
            <w:tcW w:w="7727" w:type="dxa"/>
            <w:gridSpan w:val="5"/>
            <w:vAlign w:val="center"/>
          </w:tcPr>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签名：             年    月    日</w:t>
            </w:r>
          </w:p>
        </w:tc>
      </w:tr>
      <w:tr w:rsidR="00BA1629" w:rsidTr="003E18EC">
        <w:trPr>
          <w:trHeight w:val="2198"/>
        </w:trPr>
        <w:tc>
          <w:tcPr>
            <w:tcW w:w="1312"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考核单位</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负 责 人</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集体研究</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等次确定</w:t>
            </w:r>
          </w:p>
        </w:tc>
        <w:tc>
          <w:tcPr>
            <w:tcW w:w="7727" w:type="dxa"/>
            <w:gridSpan w:val="5"/>
            <w:vAlign w:val="center"/>
          </w:tcPr>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盖章或签名：             年    月    日</w:t>
            </w:r>
          </w:p>
        </w:tc>
      </w:tr>
      <w:tr w:rsidR="00BA1629" w:rsidTr="003E18EC">
        <w:trPr>
          <w:trHeight w:val="2198"/>
        </w:trPr>
        <w:tc>
          <w:tcPr>
            <w:tcW w:w="1312" w:type="dxa"/>
            <w:vAlign w:val="center"/>
          </w:tcPr>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未确定等</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次或不参</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加考核情</w:t>
            </w: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况 说 明</w:t>
            </w:r>
          </w:p>
        </w:tc>
        <w:tc>
          <w:tcPr>
            <w:tcW w:w="7727" w:type="dxa"/>
            <w:gridSpan w:val="5"/>
            <w:vAlign w:val="center"/>
          </w:tcPr>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p>
          <w:p w:rsidR="00BA1629" w:rsidRDefault="00BA1629" w:rsidP="003E18EC">
            <w:pPr>
              <w:jc w:val="center"/>
              <w:rPr>
                <w:rFonts w:ascii="仿宋_GB2312" w:eastAsia="仿宋_GB2312" w:hAnsi="仿宋_GB2312" w:cs="仿宋_GB2312"/>
                <w:sz w:val="24"/>
              </w:rPr>
            </w:pPr>
            <w:r>
              <w:rPr>
                <w:rFonts w:ascii="仿宋_GB2312" w:eastAsia="仿宋_GB2312" w:hAnsi="仿宋_GB2312" w:cs="仿宋_GB2312" w:hint="eastAsia"/>
                <w:sz w:val="24"/>
              </w:rPr>
              <w:t>盖章或签名：             年    月    日</w:t>
            </w:r>
          </w:p>
        </w:tc>
      </w:tr>
    </w:tbl>
    <w:p w:rsidR="00BA1629" w:rsidRDefault="00BA1629" w:rsidP="00455216">
      <w:pPr>
        <w:spacing w:beforeLines="50"/>
        <w:jc w:val="right"/>
        <w:rPr>
          <w:rFonts w:ascii="仿宋_GB2312" w:eastAsia="仿宋_GB2312" w:hAnsi="仿宋_GB2312" w:cs="仿宋_GB2312"/>
          <w:sz w:val="24"/>
        </w:rPr>
      </w:pPr>
      <w:r>
        <w:rPr>
          <w:rFonts w:ascii="仿宋_GB2312" w:eastAsia="仿宋_GB2312" w:hAnsi="仿宋_GB2312" w:cs="仿宋_GB2312" w:hint="eastAsia"/>
          <w:sz w:val="24"/>
        </w:rPr>
        <w:t>湖北省人力资源和社会保障厅制</w:t>
      </w:r>
    </w:p>
    <w:p w:rsidR="00BA1629" w:rsidRDefault="00BA1629" w:rsidP="00455216">
      <w:pPr>
        <w:spacing w:beforeLines="50"/>
        <w:jc w:val="left"/>
        <w:rPr>
          <w:rFonts w:ascii="仿宋_GB2312"/>
          <w:sz w:val="24"/>
        </w:rPr>
      </w:pPr>
      <w:r>
        <w:rPr>
          <w:rFonts w:ascii="仿宋_GB2312"/>
          <w:sz w:val="24"/>
        </w:rPr>
        <w:br w:type="page"/>
      </w:r>
      <w:r>
        <w:rPr>
          <w:rFonts w:ascii="黑体" w:eastAsia="黑体" w:hAnsi="黑体" w:hint="eastAsia"/>
          <w:sz w:val="30"/>
          <w:szCs w:val="30"/>
        </w:rPr>
        <w:lastRenderedPageBreak/>
        <w:t>附件3</w:t>
      </w:r>
    </w:p>
    <w:p w:rsidR="00BA1629" w:rsidRDefault="00BA1629" w:rsidP="00BA1629">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湖北第二师范学院教职工年度考核等次汇总表</w:t>
      </w:r>
    </w:p>
    <w:p w:rsidR="00BA1629" w:rsidRDefault="00BA1629" w:rsidP="00BA1629">
      <w:pPr>
        <w:jc w:val="left"/>
        <w:rPr>
          <w:rFonts w:ascii="仿宋_GB2312" w:hAnsi="方正小标宋简体" w:cs="方正小标宋简体"/>
        </w:rPr>
      </w:pPr>
    </w:p>
    <w:p w:rsidR="00BA1629" w:rsidRDefault="00BA1629" w:rsidP="00BA1629">
      <w:pPr>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单位名称（签章）：</w:t>
      </w:r>
    </w:p>
    <w:tbl>
      <w:tblPr>
        <w:tblW w:w="0" w:type="auto"/>
        <w:jc w:val="center"/>
        <w:tblLayout w:type="fixed"/>
        <w:tblLook w:val="0000"/>
      </w:tblPr>
      <w:tblGrid>
        <w:gridCol w:w="1008"/>
        <w:gridCol w:w="1701"/>
        <w:gridCol w:w="1842"/>
        <w:gridCol w:w="2835"/>
        <w:gridCol w:w="1560"/>
      </w:tblGrid>
      <w:tr w:rsidR="00BA1629" w:rsidTr="003E18EC">
        <w:trPr>
          <w:trHeight w:val="584"/>
          <w:jc w:val="center"/>
        </w:trPr>
        <w:tc>
          <w:tcPr>
            <w:tcW w:w="1008" w:type="dxa"/>
            <w:tcBorders>
              <w:top w:val="single" w:sz="4" w:space="0" w:color="auto"/>
              <w:left w:val="single" w:sz="4" w:space="0" w:color="auto"/>
              <w:bottom w:val="single" w:sz="4" w:space="0" w:color="auto"/>
              <w:right w:val="single" w:sz="4" w:space="0" w:color="auto"/>
            </w:tcBorders>
            <w:vAlign w:val="center"/>
          </w:tcPr>
          <w:p w:rsidR="00BA1629" w:rsidRDefault="00BA1629" w:rsidP="003E18EC">
            <w:pPr>
              <w:jc w:val="center"/>
              <w:rPr>
                <w:rFonts w:ascii="黑体" w:eastAsia="黑体" w:hAnsi="黑体" w:cs="黑体"/>
                <w:kern w:val="0"/>
                <w:sz w:val="24"/>
                <w:szCs w:val="24"/>
              </w:rPr>
            </w:pPr>
            <w:r>
              <w:rPr>
                <w:rFonts w:ascii="黑体" w:eastAsia="黑体" w:hAnsi="黑体" w:cs="黑体" w:hint="eastAsia"/>
                <w:kern w:val="0"/>
                <w:sz w:val="24"/>
                <w:szCs w:val="24"/>
              </w:rPr>
              <w:t>序号</w:t>
            </w:r>
          </w:p>
        </w:tc>
        <w:tc>
          <w:tcPr>
            <w:tcW w:w="1701" w:type="dxa"/>
            <w:tcBorders>
              <w:top w:val="single" w:sz="4" w:space="0" w:color="auto"/>
              <w:left w:val="nil"/>
              <w:bottom w:val="single" w:sz="4" w:space="0" w:color="auto"/>
              <w:right w:val="single" w:sz="4" w:space="0" w:color="auto"/>
            </w:tcBorders>
            <w:vAlign w:val="center"/>
          </w:tcPr>
          <w:p w:rsidR="00BA1629" w:rsidRDefault="00BA1629" w:rsidP="003E18EC">
            <w:pPr>
              <w:jc w:val="center"/>
              <w:rPr>
                <w:rFonts w:ascii="黑体" w:eastAsia="黑体" w:hAnsi="黑体" w:cs="黑体"/>
                <w:kern w:val="0"/>
                <w:sz w:val="24"/>
                <w:szCs w:val="24"/>
              </w:rPr>
            </w:pPr>
            <w:r>
              <w:rPr>
                <w:rFonts w:ascii="黑体" w:eastAsia="黑体" w:hAnsi="黑体" w:cs="黑体" w:hint="eastAsia"/>
                <w:kern w:val="0"/>
                <w:sz w:val="24"/>
                <w:szCs w:val="24"/>
              </w:rPr>
              <w:t>姓名</w:t>
            </w:r>
          </w:p>
        </w:tc>
        <w:tc>
          <w:tcPr>
            <w:tcW w:w="1842" w:type="dxa"/>
            <w:tcBorders>
              <w:top w:val="single" w:sz="4" w:space="0" w:color="auto"/>
              <w:left w:val="nil"/>
              <w:bottom w:val="single" w:sz="4" w:space="0" w:color="auto"/>
              <w:right w:val="single" w:sz="4" w:space="0" w:color="auto"/>
            </w:tcBorders>
            <w:vAlign w:val="center"/>
          </w:tcPr>
          <w:p w:rsidR="00BA1629" w:rsidRDefault="00BA1629" w:rsidP="003E18EC">
            <w:pPr>
              <w:jc w:val="center"/>
              <w:rPr>
                <w:rFonts w:ascii="黑体" w:eastAsia="黑体" w:hAnsi="黑体" w:cs="黑体"/>
                <w:kern w:val="0"/>
                <w:sz w:val="24"/>
                <w:szCs w:val="24"/>
              </w:rPr>
            </w:pPr>
            <w:r>
              <w:rPr>
                <w:rFonts w:ascii="黑体" w:eastAsia="黑体" w:hAnsi="黑体" w:cs="黑体" w:hint="eastAsia"/>
                <w:kern w:val="0"/>
                <w:sz w:val="24"/>
                <w:szCs w:val="24"/>
              </w:rPr>
              <w:t>考核等次</w:t>
            </w:r>
          </w:p>
        </w:tc>
        <w:tc>
          <w:tcPr>
            <w:tcW w:w="2835" w:type="dxa"/>
            <w:tcBorders>
              <w:top w:val="single" w:sz="4" w:space="0" w:color="auto"/>
              <w:left w:val="nil"/>
              <w:bottom w:val="single" w:sz="4" w:space="0" w:color="auto"/>
              <w:right w:val="single" w:sz="4" w:space="0" w:color="auto"/>
            </w:tcBorders>
            <w:vAlign w:val="center"/>
          </w:tcPr>
          <w:p w:rsidR="00BA1629" w:rsidRDefault="00BA1629" w:rsidP="003E18EC">
            <w:pPr>
              <w:jc w:val="center"/>
              <w:rPr>
                <w:rFonts w:ascii="黑体" w:eastAsia="黑体" w:hAnsi="黑体" w:cs="黑体"/>
                <w:kern w:val="0"/>
                <w:sz w:val="24"/>
                <w:szCs w:val="24"/>
              </w:rPr>
            </w:pPr>
            <w:r>
              <w:rPr>
                <w:rFonts w:ascii="黑体" w:eastAsia="黑体" w:hAnsi="黑体" w:cs="黑体" w:hint="eastAsia"/>
                <w:kern w:val="0"/>
                <w:sz w:val="24"/>
                <w:szCs w:val="24"/>
              </w:rPr>
              <w:t>岗位类别                                                                                                                                                            （管理、专技、工勤）</w:t>
            </w:r>
          </w:p>
        </w:tc>
        <w:tc>
          <w:tcPr>
            <w:tcW w:w="1560" w:type="dxa"/>
            <w:tcBorders>
              <w:top w:val="single" w:sz="4" w:space="0" w:color="auto"/>
              <w:left w:val="nil"/>
              <w:bottom w:val="single" w:sz="4" w:space="0" w:color="auto"/>
              <w:right w:val="single" w:sz="4" w:space="0" w:color="auto"/>
            </w:tcBorders>
            <w:vAlign w:val="center"/>
          </w:tcPr>
          <w:p w:rsidR="00BA1629" w:rsidRDefault="00BA1629" w:rsidP="003E18EC">
            <w:pPr>
              <w:jc w:val="center"/>
              <w:rPr>
                <w:rFonts w:ascii="黑体" w:eastAsia="黑体" w:hAnsi="黑体" w:cs="黑体"/>
                <w:kern w:val="0"/>
                <w:sz w:val="24"/>
                <w:szCs w:val="24"/>
              </w:rPr>
            </w:pPr>
            <w:r>
              <w:rPr>
                <w:rFonts w:ascii="黑体" w:eastAsia="黑体" w:hAnsi="黑体" w:cs="黑体" w:hint="eastAsia"/>
                <w:kern w:val="0"/>
                <w:sz w:val="24"/>
                <w:szCs w:val="24"/>
              </w:rPr>
              <w:t>备注</w:t>
            </w: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01"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42"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835"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01"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42"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835"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701"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842"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2835"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701"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842"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2835"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701"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842"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2835"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701"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842"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2835"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01"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42"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835"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01"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42"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835"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01"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42"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835" w:type="dxa"/>
            <w:tcBorders>
              <w:top w:val="nil"/>
              <w:left w:val="nil"/>
              <w:bottom w:val="single" w:sz="4" w:space="0" w:color="auto"/>
              <w:right w:val="single" w:sz="4" w:space="0" w:color="auto"/>
            </w:tcBorders>
            <w:noWrap/>
            <w:vAlign w:val="center"/>
          </w:tcPr>
          <w:p w:rsidR="00BA1629" w:rsidRDefault="00BA1629" w:rsidP="003E18EC">
            <w:pPr>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01"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42"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835"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rFonts w:ascii="仿宋" w:eastAsia="仿宋" w:hAnsi="仿宋" w:cs="宋体"/>
                <w:kern w:val="0"/>
                <w:sz w:val="24"/>
                <w:szCs w:val="24"/>
              </w:rPr>
            </w:pPr>
            <w:r>
              <w:rPr>
                <w:rFonts w:ascii="仿宋" w:eastAsia="仿宋" w:hAnsi="仿宋" w:cs="宋体" w:hint="eastAsia"/>
                <w:kern w:val="0"/>
                <w:sz w:val="24"/>
                <w:szCs w:val="24"/>
              </w:rPr>
              <w:t xml:space="preserve">　</w:t>
            </w: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1701"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1842"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2835"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bottom"/>
          </w:tcPr>
          <w:p w:rsidR="00BA1629" w:rsidRDefault="00BA1629" w:rsidP="003E18EC">
            <w:pPr>
              <w:jc w:val="left"/>
              <w:rPr>
                <w:kern w:val="0"/>
                <w:sz w:val="24"/>
                <w:szCs w:val="24"/>
              </w:rPr>
            </w:pPr>
          </w:p>
        </w:tc>
        <w:tc>
          <w:tcPr>
            <w:tcW w:w="1701"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c>
          <w:tcPr>
            <w:tcW w:w="1842"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c>
          <w:tcPr>
            <w:tcW w:w="2835"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bottom"/>
          </w:tcPr>
          <w:p w:rsidR="00BA1629" w:rsidRDefault="00BA1629" w:rsidP="003E18EC">
            <w:pPr>
              <w:jc w:val="left"/>
              <w:rPr>
                <w:kern w:val="0"/>
                <w:sz w:val="24"/>
                <w:szCs w:val="24"/>
              </w:rPr>
            </w:pPr>
          </w:p>
        </w:tc>
        <w:tc>
          <w:tcPr>
            <w:tcW w:w="1701"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c>
          <w:tcPr>
            <w:tcW w:w="1842"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c>
          <w:tcPr>
            <w:tcW w:w="2835"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bottom"/>
          </w:tcPr>
          <w:p w:rsidR="00BA1629" w:rsidRDefault="00BA1629" w:rsidP="003E18EC">
            <w:pPr>
              <w:jc w:val="left"/>
              <w:rPr>
                <w:kern w:val="0"/>
                <w:sz w:val="24"/>
                <w:szCs w:val="24"/>
              </w:rPr>
            </w:pPr>
          </w:p>
        </w:tc>
        <w:tc>
          <w:tcPr>
            <w:tcW w:w="1701"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c>
          <w:tcPr>
            <w:tcW w:w="1842"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c>
          <w:tcPr>
            <w:tcW w:w="2835"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1701"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1842"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2835"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r>
      <w:tr w:rsidR="00BA1629" w:rsidTr="003E18EC">
        <w:trPr>
          <w:trHeight w:val="522"/>
          <w:jc w:val="center"/>
        </w:trPr>
        <w:tc>
          <w:tcPr>
            <w:tcW w:w="1008" w:type="dxa"/>
            <w:tcBorders>
              <w:top w:val="nil"/>
              <w:left w:val="single" w:sz="4" w:space="0" w:color="auto"/>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1701"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1842"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2835"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c>
          <w:tcPr>
            <w:tcW w:w="1560" w:type="dxa"/>
            <w:tcBorders>
              <w:top w:val="nil"/>
              <w:left w:val="nil"/>
              <w:bottom w:val="single" w:sz="4" w:space="0" w:color="auto"/>
              <w:right w:val="single" w:sz="4" w:space="0" w:color="auto"/>
            </w:tcBorders>
            <w:noWrap/>
            <w:vAlign w:val="bottom"/>
          </w:tcPr>
          <w:p w:rsidR="00BA1629" w:rsidRDefault="00BA1629" w:rsidP="003E18EC">
            <w:pPr>
              <w:jc w:val="left"/>
              <w:rPr>
                <w:kern w:val="0"/>
                <w:sz w:val="24"/>
                <w:szCs w:val="24"/>
              </w:rPr>
            </w:pPr>
            <w:r>
              <w:rPr>
                <w:kern w:val="0"/>
                <w:sz w:val="24"/>
                <w:szCs w:val="24"/>
              </w:rPr>
              <w:t xml:space="preserve">　</w:t>
            </w:r>
          </w:p>
        </w:tc>
      </w:tr>
    </w:tbl>
    <w:p w:rsidR="00BA1629" w:rsidRDefault="00BA1629" w:rsidP="00BA1629">
      <w:pPr>
        <w:jc w:val="center"/>
        <w:rPr>
          <w:rFonts w:ascii="方正小标宋简体" w:eastAsia="方正小标宋简体" w:hAnsi="方正小标宋简体" w:cs="方正小标宋简体"/>
          <w:sz w:val="36"/>
          <w:szCs w:val="36"/>
        </w:rPr>
      </w:pPr>
    </w:p>
    <w:p w:rsidR="00BA1629" w:rsidRDefault="00BA1629" w:rsidP="00BA1629">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说明：考核等次按优秀、合格、基本合格、不合格顺序排列。</w:t>
      </w:r>
    </w:p>
    <w:p w:rsidR="00BA1629" w:rsidRDefault="00BA1629" w:rsidP="00BA1629">
      <w:pPr>
        <w:jc w:val="left"/>
        <w:rPr>
          <w:rFonts w:ascii="黑体" w:eastAsia="黑体" w:hAnsi="黑体"/>
          <w:sz w:val="30"/>
          <w:szCs w:val="30"/>
        </w:rPr>
      </w:pPr>
      <w:r>
        <w:rPr>
          <w:rFonts w:ascii="仿宋_GB2312" w:hAnsi="方正小标宋简体" w:cs="方正小标宋简体"/>
          <w:sz w:val="28"/>
          <w:szCs w:val="28"/>
        </w:rPr>
        <w:br w:type="page"/>
      </w:r>
      <w:r>
        <w:rPr>
          <w:rFonts w:ascii="黑体" w:eastAsia="黑体" w:hAnsi="黑体" w:hint="eastAsia"/>
          <w:sz w:val="30"/>
          <w:szCs w:val="30"/>
        </w:rPr>
        <w:lastRenderedPageBreak/>
        <w:t>附件4</w:t>
      </w:r>
    </w:p>
    <w:p w:rsidR="00BA1629" w:rsidRDefault="00BA1629" w:rsidP="00BA1629">
      <w:pPr>
        <w:ind w:leftChars="-47" w:left="-99" w:rightChars="-76" w:right="-160"/>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2"/>
          <w:szCs w:val="32"/>
        </w:rPr>
        <w:t>湖北省事业单位专业技术二、三级岗位聘用人员年度考核表</w:t>
      </w:r>
    </w:p>
    <w:p w:rsidR="00BA1629" w:rsidRDefault="00BA1629" w:rsidP="00BA1629">
      <w:pPr>
        <w:jc w:val="center"/>
        <w:rPr>
          <w:rFonts w:ascii="仿宋_GB2312" w:eastAsia="仿宋_GB2312" w:hAnsi="仿宋_GB2312" w:cs="仿宋_GB2312"/>
        </w:rPr>
      </w:pPr>
      <w:r>
        <w:rPr>
          <w:rFonts w:ascii="仿宋_GB2312" w:eastAsia="仿宋_GB2312" w:hAnsi="仿宋_GB2312" w:cs="仿宋_GB2312" w:hint="eastAsia"/>
        </w:rPr>
        <w:t>（     年度）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6"/>
        <w:gridCol w:w="1067"/>
        <w:gridCol w:w="1065"/>
        <w:gridCol w:w="1065"/>
        <w:gridCol w:w="1065"/>
        <w:gridCol w:w="1159"/>
        <w:gridCol w:w="1134"/>
        <w:gridCol w:w="1418"/>
      </w:tblGrid>
      <w:tr w:rsidR="00BA1629" w:rsidTr="003E18EC">
        <w:trPr>
          <w:jc w:val="center"/>
        </w:trPr>
        <w:tc>
          <w:tcPr>
            <w:tcW w:w="1066"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姓 名</w:t>
            </w:r>
          </w:p>
        </w:tc>
        <w:tc>
          <w:tcPr>
            <w:tcW w:w="1067" w:type="dxa"/>
            <w:vAlign w:val="center"/>
          </w:tcPr>
          <w:p w:rsidR="00BA1629" w:rsidRDefault="00BA1629" w:rsidP="003E18EC">
            <w:pPr>
              <w:jc w:val="center"/>
              <w:rPr>
                <w:rFonts w:ascii="仿宋_GB2312" w:eastAsia="仿宋_GB2312" w:hAnsi="仿宋_GB2312" w:cs="仿宋_GB2312"/>
                <w:sz w:val="24"/>
                <w:szCs w:val="24"/>
              </w:rPr>
            </w:pPr>
          </w:p>
        </w:tc>
        <w:tc>
          <w:tcPr>
            <w:tcW w:w="1065"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性 别</w:t>
            </w:r>
          </w:p>
        </w:tc>
        <w:tc>
          <w:tcPr>
            <w:tcW w:w="1065" w:type="dxa"/>
            <w:vAlign w:val="center"/>
          </w:tcPr>
          <w:p w:rsidR="00BA1629" w:rsidRDefault="00BA1629" w:rsidP="003E18EC">
            <w:pPr>
              <w:jc w:val="center"/>
              <w:rPr>
                <w:rFonts w:ascii="仿宋_GB2312" w:eastAsia="仿宋_GB2312" w:hAnsi="仿宋_GB2312" w:cs="仿宋_GB2312"/>
                <w:sz w:val="24"/>
                <w:szCs w:val="24"/>
              </w:rPr>
            </w:pPr>
          </w:p>
        </w:tc>
        <w:tc>
          <w:tcPr>
            <w:tcW w:w="1065"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出 生</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年 月</w:t>
            </w:r>
          </w:p>
        </w:tc>
        <w:tc>
          <w:tcPr>
            <w:tcW w:w="1159" w:type="dxa"/>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政 治</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面 貌</w:t>
            </w:r>
          </w:p>
        </w:tc>
        <w:tc>
          <w:tcPr>
            <w:tcW w:w="1418" w:type="dxa"/>
            <w:vAlign w:val="center"/>
          </w:tcPr>
          <w:p w:rsidR="00BA1629" w:rsidRDefault="00BA1629" w:rsidP="003E18EC">
            <w:pPr>
              <w:jc w:val="center"/>
              <w:rPr>
                <w:rFonts w:ascii="仿宋_GB2312" w:eastAsia="仿宋_GB2312" w:hAnsi="仿宋_GB2312" w:cs="仿宋_GB2312"/>
                <w:sz w:val="24"/>
                <w:szCs w:val="24"/>
              </w:rPr>
            </w:pPr>
          </w:p>
        </w:tc>
      </w:tr>
      <w:tr w:rsidR="00BA1629" w:rsidTr="003E18EC">
        <w:trPr>
          <w:trHeight w:val="608"/>
          <w:jc w:val="center"/>
        </w:trPr>
        <w:tc>
          <w:tcPr>
            <w:tcW w:w="1066"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单位及</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职务</w:t>
            </w:r>
          </w:p>
        </w:tc>
        <w:tc>
          <w:tcPr>
            <w:tcW w:w="3197" w:type="dxa"/>
            <w:gridSpan w:val="3"/>
            <w:vAlign w:val="center"/>
          </w:tcPr>
          <w:p w:rsidR="00BA1629" w:rsidRDefault="00BA1629" w:rsidP="003E18EC">
            <w:pPr>
              <w:jc w:val="center"/>
              <w:rPr>
                <w:rFonts w:ascii="仿宋_GB2312" w:eastAsia="仿宋_GB2312" w:hAnsi="仿宋_GB2312" w:cs="仿宋_GB2312"/>
                <w:sz w:val="24"/>
                <w:szCs w:val="24"/>
              </w:rPr>
            </w:pPr>
          </w:p>
        </w:tc>
        <w:tc>
          <w:tcPr>
            <w:tcW w:w="1065"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部 门</w:t>
            </w:r>
          </w:p>
        </w:tc>
        <w:tc>
          <w:tcPr>
            <w:tcW w:w="1159" w:type="dxa"/>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专 业</w:t>
            </w:r>
          </w:p>
        </w:tc>
        <w:tc>
          <w:tcPr>
            <w:tcW w:w="1418" w:type="dxa"/>
            <w:vAlign w:val="center"/>
          </w:tcPr>
          <w:p w:rsidR="00BA1629" w:rsidRDefault="00BA1629" w:rsidP="003E18EC">
            <w:pPr>
              <w:jc w:val="center"/>
              <w:rPr>
                <w:rFonts w:ascii="仿宋_GB2312" w:eastAsia="仿宋_GB2312" w:hAnsi="仿宋_GB2312" w:cs="仿宋_GB2312"/>
                <w:sz w:val="24"/>
                <w:szCs w:val="24"/>
              </w:rPr>
            </w:pPr>
          </w:p>
        </w:tc>
      </w:tr>
      <w:tr w:rsidR="00BA1629" w:rsidTr="003E18EC">
        <w:trPr>
          <w:jc w:val="center"/>
        </w:trPr>
        <w:tc>
          <w:tcPr>
            <w:tcW w:w="1066"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岗 位</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名 称</w:t>
            </w:r>
          </w:p>
        </w:tc>
        <w:tc>
          <w:tcPr>
            <w:tcW w:w="3197" w:type="dxa"/>
            <w:gridSpan w:val="3"/>
            <w:vAlign w:val="center"/>
          </w:tcPr>
          <w:p w:rsidR="00BA1629" w:rsidRDefault="00BA1629" w:rsidP="003E18EC">
            <w:pPr>
              <w:jc w:val="center"/>
              <w:rPr>
                <w:rFonts w:ascii="仿宋_GB2312" w:eastAsia="仿宋_GB2312" w:hAnsi="仿宋_GB2312" w:cs="仿宋_GB2312"/>
                <w:sz w:val="24"/>
                <w:szCs w:val="24"/>
              </w:rPr>
            </w:pPr>
          </w:p>
        </w:tc>
        <w:tc>
          <w:tcPr>
            <w:tcW w:w="1065"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岗 位</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等 级</w:t>
            </w:r>
          </w:p>
        </w:tc>
        <w:tc>
          <w:tcPr>
            <w:tcW w:w="1159" w:type="dxa"/>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任现职</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时  间</w:t>
            </w:r>
          </w:p>
        </w:tc>
        <w:tc>
          <w:tcPr>
            <w:tcW w:w="1418" w:type="dxa"/>
            <w:vAlign w:val="center"/>
          </w:tcPr>
          <w:p w:rsidR="00BA1629" w:rsidRDefault="00BA1629" w:rsidP="003E18EC">
            <w:pPr>
              <w:jc w:val="center"/>
              <w:rPr>
                <w:rFonts w:ascii="仿宋_GB2312" w:eastAsia="仿宋_GB2312" w:hAnsi="仿宋_GB2312" w:cs="仿宋_GB2312"/>
                <w:sz w:val="24"/>
                <w:szCs w:val="24"/>
              </w:rPr>
            </w:pPr>
          </w:p>
        </w:tc>
      </w:tr>
      <w:tr w:rsidR="00BA1629" w:rsidTr="003E18EC">
        <w:trPr>
          <w:trHeight w:val="10113"/>
          <w:jc w:val="center"/>
        </w:trPr>
        <w:tc>
          <w:tcPr>
            <w:tcW w:w="1066"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个</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人</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总</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结</w:t>
            </w:r>
          </w:p>
        </w:tc>
        <w:tc>
          <w:tcPr>
            <w:tcW w:w="7973" w:type="dxa"/>
            <w:gridSpan w:val="7"/>
            <w:vAlign w:val="center"/>
          </w:tcPr>
          <w:p w:rsidR="00BA1629" w:rsidRDefault="00BA1629" w:rsidP="003E18EC">
            <w:pPr>
              <w:jc w:val="center"/>
              <w:rPr>
                <w:rFonts w:ascii="仿宋_GB2312" w:eastAsia="仿宋_GB2312" w:hAnsi="仿宋_GB2312" w:cs="仿宋_GB2312"/>
                <w:sz w:val="24"/>
                <w:szCs w:val="24"/>
              </w:rPr>
            </w:pPr>
          </w:p>
        </w:tc>
      </w:tr>
    </w:tbl>
    <w:p w:rsidR="00BA1629" w:rsidRDefault="00BA1629" w:rsidP="00BA1629">
      <w:pPr>
        <w:spacing w:line="340" w:lineRule="exac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891"/>
        <w:gridCol w:w="1065"/>
        <w:gridCol w:w="1065"/>
        <w:gridCol w:w="1232"/>
        <w:gridCol w:w="898"/>
        <w:gridCol w:w="1095"/>
        <w:gridCol w:w="1409"/>
      </w:tblGrid>
      <w:tr w:rsidR="00BA1629" w:rsidTr="003E18EC">
        <w:trPr>
          <w:trHeight w:val="5178"/>
        </w:trPr>
        <w:tc>
          <w:tcPr>
            <w:tcW w:w="1242" w:type="dxa"/>
            <w:vAlign w:val="center"/>
          </w:tcPr>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个</w:t>
            </w: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人</w:t>
            </w: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总</w:t>
            </w: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结</w:t>
            </w:r>
          </w:p>
        </w:tc>
        <w:tc>
          <w:tcPr>
            <w:tcW w:w="7655" w:type="dxa"/>
            <w:gridSpan w:val="7"/>
            <w:vAlign w:val="center"/>
          </w:tcPr>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签名：                      年     月    日</w:t>
            </w:r>
          </w:p>
        </w:tc>
      </w:tr>
      <w:tr w:rsidR="00BA1629" w:rsidTr="003E18EC">
        <w:trPr>
          <w:trHeight w:val="2940"/>
        </w:trPr>
        <w:tc>
          <w:tcPr>
            <w:tcW w:w="1242" w:type="dxa"/>
            <w:vAlign w:val="center"/>
          </w:tcPr>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学院评语 和考核</w:t>
            </w: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等次建议</w:t>
            </w:r>
          </w:p>
        </w:tc>
        <w:tc>
          <w:tcPr>
            <w:tcW w:w="7655" w:type="dxa"/>
            <w:gridSpan w:val="7"/>
            <w:vAlign w:val="center"/>
          </w:tcPr>
          <w:p w:rsidR="00BA1629" w:rsidRDefault="00BA1629" w:rsidP="003E18EC">
            <w:pPr>
              <w:rPr>
                <w:rFonts w:ascii="仿宋" w:eastAsia="仿宋" w:hAnsi="仿宋" w:cs="仿宋"/>
                <w:sz w:val="24"/>
                <w:szCs w:val="24"/>
              </w:rPr>
            </w:pPr>
            <w:r>
              <w:rPr>
                <w:rFonts w:ascii="仿宋" w:eastAsia="仿宋" w:hAnsi="仿宋" w:cs="仿宋" w:hint="eastAsia"/>
                <w:sz w:val="24"/>
                <w:szCs w:val="24"/>
              </w:rPr>
              <w:t xml:space="preserve"> </w:t>
            </w:r>
          </w:p>
          <w:p w:rsidR="00BA1629" w:rsidRDefault="00BA1629" w:rsidP="003E18EC">
            <w:pPr>
              <w:rPr>
                <w:rFonts w:ascii="仿宋" w:eastAsia="仿宋" w:hAnsi="仿宋" w:cs="仿宋"/>
                <w:sz w:val="24"/>
                <w:szCs w:val="24"/>
              </w:rPr>
            </w:pPr>
          </w:p>
          <w:p w:rsidR="00BA1629" w:rsidRDefault="00BA1629" w:rsidP="003E18EC">
            <w:pPr>
              <w:rPr>
                <w:rFonts w:ascii="仿宋" w:eastAsia="仿宋" w:hAnsi="仿宋" w:cs="仿宋"/>
                <w:sz w:val="24"/>
                <w:szCs w:val="24"/>
              </w:rPr>
            </w:pPr>
          </w:p>
          <w:p w:rsidR="00BA1629" w:rsidRDefault="00BA1629" w:rsidP="003E18EC">
            <w:pPr>
              <w:rPr>
                <w:rFonts w:ascii="仿宋" w:eastAsia="仿宋" w:hAnsi="仿宋" w:cs="仿宋"/>
                <w:sz w:val="24"/>
                <w:szCs w:val="24"/>
              </w:rPr>
            </w:pPr>
          </w:p>
          <w:p w:rsidR="00BA1629" w:rsidRDefault="00BA1629" w:rsidP="003E18EC">
            <w:pPr>
              <w:rPr>
                <w:rFonts w:ascii="仿宋" w:eastAsia="仿宋" w:hAnsi="仿宋" w:cs="仿宋"/>
                <w:sz w:val="24"/>
                <w:szCs w:val="24"/>
              </w:rPr>
            </w:pPr>
          </w:p>
          <w:p w:rsidR="00BA1629" w:rsidRDefault="00BA1629" w:rsidP="003E18EC">
            <w:pPr>
              <w:rPr>
                <w:rFonts w:ascii="仿宋" w:eastAsia="仿宋" w:hAnsi="仿宋" w:cs="仿宋"/>
                <w:sz w:val="24"/>
                <w:szCs w:val="24"/>
              </w:rPr>
            </w:pPr>
          </w:p>
          <w:p w:rsidR="00BA1629" w:rsidRDefault="00BA1629" w:rsidP="003E18EC">
            <w:pPr>
              <w:rPr>
                <w:rFonts w:ascii="仿宋" w:eastAsia="仿宋" w:hAnsi="仿宋" w:cs="仿宋"/>
                <w:sz w:val="24"/>
                <w:szCs w:val="24"/>
              </w:rPr>
            </w:pPr>
            <w:r>
              <w:rPr>
                <w:rFonts w:ascii="仿宋" w:eastAsia="仿宋" w:hAnsi="仿宋" w:cs="仿宋" w:hint="eastAsia"/>
                <w:sz w:val="24"/>
                <w:szCs w:val="24"/>
              </w:rPr>
              <w:t xml:space="preserve">         </w:t>
            </w:r>
          </w:p>
          <w:p w:rsidR="00BA1629" w:rsidRDefault="00BA1629" w:rsidP="003E18EC">
            <w:pPr>
              <w:rPr>
                <w:rFonts w:ascii="仿宋" w:eastAsia="仿宋" w:hAnsi="仿宋" w:cs="仿宋"/>
                <w:sz w:val="24"/>
                <w:szCs w:val="24"/>
              </w:rPr>
            </w:pPr>
            <w:r>
              <w:rPr>
                <w:rFonts w:ascii="仿宋" w:eastAsia="仿宋" w:hAnsi="仿宋" w:cs="仿宋" w:hint="eastAsia"/>
                <w:sz w:val="24"/>
                <w:szCs w:val="24"/>
              </w:rPr>
              <w:t xml:space="preserve">         签名：                      年     月    日</w:t>
            </w:r>
          </w:p>
        </w:tc>
      </w:tr>
      <w:tr w:rsidR="00BA1629" w:rsidTr="003E18EC">
        <w:trPr>
          <w:trHeight w:val="905"/>
        </w:trPr>
        <w:tc>
          <w:tcPr>
            <w:tcW w:w="1242" w:type="dxa"/>
            <w:vAlign w:val="center"/>
          </w:tcPr>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民主量化</w:t>
            </w: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测评分</w:t>
            </w:r>
          </w:p>
        </w:tc>
        <w:tc>
          <w:tcPr>
            <w:tcW w:w="891" w:type="dxa"/>
            <w:vAlign w:val="center"/>
          </w:tcPr>
          <w:p w:rsidR="00BA1629" w:rsidRDefault="00BA1629" w:rsidP="003E18EC">
            <w:pPr>
              <w:jc w:val="left"/>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tc>
        <w:tc>
          <w:tcPr>
            <w:tcW w:w="1065" w:type="dxa"/>
            <w:vAlign w:val="center"/>
          </w:tcPr>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单位领导集中量  化</w:t>
            </w: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测评分</w:t>
            </w:r>
          </w:p>
        </w:tc>
        <w:tc>
          <w:tcPr>
            <w:tcW w:w="1065" w:type="dxa"/>
            <w:vAlign w:val="center"/>
          </w:tcPr>
          <w:p w:rsidR="00BA1629" w:rsidRDefault="00BA1629" w:rsidP="003E18EC">
            <w:pPr>
              <w:jc w:val="center"/>
              <w:rPr>
                <w:rFonts w:ascii="仿宋" w:eastAsia="仿宋" w:hAnsi="仿宋" w:cs="仿宋"/>
                <w:sz w:val="24"/>
                <w:szCs w:val="24"/>
              </w:rPr>
            </w:pPr>
          </w:p>
        </w:tc>
        <w:tc>
          <w:tcPr>
            <w:tcW w:w="1232" w:type="dxa"/>
            <w:vAlign w:val="center"/>
          </w:tcPr>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综合分</w:t>
            </w:r>
          </w:p>
        </w:tc>
        <w:tc>
          <w:tcPr>
            <w:tcW w:w="898" w:type="dxa"/>
            <w:vAlign w:val="center"/>
          </w:tcPr>
          <w:p w:rsidR="00BA1629" w:rsidRDefault="00BA1629" w:rsidP="003E18EC">
            <w:pPr>
              <w:jc w:val="center"/>
              <w:rPr>
                <w:rFonts w:ascii="仿宋" w:eastAsia="仿宋" w:hAnsi="仿宋" w:cs="仿宋"/>
                <w:sz w:val="24"/>
                <w:szCs w:val="24"/>
              </w:rPr>
            </w:pPr>
          </w:p>
        </w:tc>
        <w:tc>
          <w:tcPr>
            <w:tcW w:w="1095" w:type="dxa"/>
            <w:vAlign w:val="center"/>
          </w:tcPr>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考核  等次</w:t>
            </w:r>
          </w:p>
        </w:tc>
        <w:tc>
          <w:tcPr>
            <w:tcW w:w="1409" w:type="dxa"/>
            <w:vAlign w:val="center"/>
          </w:tcPr>
          <w:p w:rsidR="00BA1629" w:rsidRDefault="00BA1629" w:rsidP="003E18EC">
            <w:pPr>
              <w:jc w:val="center"/>
              <w:rPr>
                <w:rFonts w:ascii="仿宋" w:eastAsia="仿宋" w:hAnsi="仿宋" w:cs="仿宋"/>
                <w:sz w:val="24"/>
                <w:szCs w:val="24"/>
              </w:rPr>
            </w:pPr>
          </w:p>
        </w:tc>
      </w:tr>
      <w:tr w:rsidR="00BA1629" w:rsidTr="003E18EC">
        <w:trPr>
          <w:trHeight w:val="3192"/>
        </w:trPr>
        <w:tc>
          <w:tcPr>
            <w:tcW w:w="1242" w:type="dxa"/>
            <w:vAlign w:val="center"/>
          </w:tcPr>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学校意见</w:t>
            </w:r>
          </w:p>
        </w:tc>
        <w:tc>
          <w:tcPr>
            <w:tcW w:w="3021" w:type="dxa"/>
            <w:gridSpan w:val="3"/>
            <w:vAlign w:val="center"/>
          </w:tcPr>
          <w:p w:rsidR="00BA1629" w:rsidRDefault="00BA1629" w:rsidP="003E18EC">
            <w:pPr>
              <w:jc w:val="center"/>
              <w:rPr>
                <w:rFonts w:ascii="仿宋" w:eastAsia="仿宋" w:hAnsi="仿宋" w:cs="仿宋"/>
                <w:sz w:val="24"/>
                <w:szCs w:val="24"/>
              </w:rPr>
            </w:pPr>
          </w:p>
          <w:p w:rsidR="00BA1629" w:rsidRDefault="00BA1629" w:rsidP="003E18EC">
            <w:pP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 xml:space="preserve">      （签  章）</w:t>
            </w: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 xml:space="preserve">     年     月    日</w:t>
            </w:r>
          </w:p>
        </w:tc>
        <w:tc>
          <w:tcPr>
            <w:tcW w:w="1232" w:type="dxa"/>
            <w:vAlign w:val="center"/>
          </w:tcPr>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上级主管</w:t>
            </w: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部门意见</w:t>
            </w:r>
          </w:p>
        </w:tc>
        <w:tc>
          <w:tcPr>
            <w:tcW w:w="3402" w:type="dxa"/>
            <w:gridSpan w:val="3"/>
            <w:vAlign w:val="center"/>
          </w:tcPr>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 xml:space="preserve">      （签   章）</w:t>
            </w:r>
          </w:p>
          <w:p w:rsidR="00BA1629" w:rsidRDefault="00BA1629" w:rsidP="003E18EC">
            <w:pPr>
              <w:jc w:val="center"/>
              <w:rPr>
                <w:rFonts w:ascii="仿宋" w:eastAsia="仿宋" w:hAnsi="仿宋" w:cs="仿宋"/>
                <w:sz w:val="24"/>
                <w:szCs w:val="24"/>
              </w:rPr>
            </w:pPr>
          </w:p>
          <w:p w:rsidR="00BA1629" w:rsidRDefault="00BA1629" w:rsidP="003E18EC">
            <w:pPr>
              <w:jc w:val="center"/>
              <w:rPr>
                <w:rFonts w:ascii="仿宋" w:eastAsia="仿宋" w:hAnsi="仿宋" w:cs="仿宋"/>
                <w:sz w:val="24"/>
                <w:szCs w:val="24"/>
              </w:rPr>
            </w:pPr>
            <w:r>
              <w:rPr>
                <w:rFonts w:ascii="仿宋" w:eastAsia="仿宋" w:hAnsi="仿宋" w:cs="仿宋" w:hint="eastAsia"/>
                <w:sz w:val="24"/>
                <w:szCs w:val="24"/>
              </w:rPr>
              <w:t xml:space="preserve">      年     月    日</w:t>
            </w:r>
          </w:p>
        </w:tc>
      </w:tr>
    </w:tbl>
    <w:p w:rsidR="00BA1629" w:rsidRDefault="00BA1629" w:rsidP="00BA1629">
      <w:pPr>
        <w:spacing w:line="340" w:lineRule="exact"/>
        <w:rPr>
          <w:rFonts w:ascii="黑体" w:eastAsia="黑体" w:hAnsi="黑体" w:cs="黑体"/>
          <w:b/>
          <w:bCs/>
        </w:rPr>
      </w:pPr>
      <w:r>
        <w:rPr>
          <w:rFonts w:ascii="黑体" w:eastAsia="黑体" w:hAnsi="黑体" w:cs="黑体" w:hint="eastAsia"/>
          <w:b/>
          <w:bCs/>
        </w:rPr>
        <w:t xml:space="preserve"> </w:t>
      </w:r>
    </w:p>
    <w:p w:rsidR="00BA1629" w:rsidRDefault="00BA1629" w:rsidP="00BA1629">
      <w:pPr>
        <w:jc w:val="left"/>
        <w:rPr>
          <w:rFonts w:ascii="黑体" w:eastAsia="黑体" w:hAnsi="黑体"/>
        </w:rPr>
      </w:pPr>
      <w:r>
        <w:rPr>
          <w:rFonts w:ascii="黑体" w:eastAsia="黑体" w:hAnsi="黑体" w:cs="黑体"/>
          <w:b/>
          <w:bCs/>
        </w:rPr>
        <w:br w:type="column"/>
      </w:r>
      <w:r>
        <w:rPr>
          <w:rFonts w:ascii="黑体" w:eastAsia="黑体" w:hAnsi="黑体" w:hint="eastAsia"/>
          <w:sz w:val="30"/>
          <w:szCs w:val="30"/>
        </w:rPr>
        <w:lastRenderedPageBreak/>
        <w:t>附件5</w:t>
      </w:r>
    </w:p>
    <w:p w:rsidR="00BA1629" w:rsidRDefault="00BA1629" w:rsidP="00BA1629">
      <w:pPr>
        <w:ind w:leftChars="-47" w:left="-99" w:rightChars="-76" w:right="-160"/>
        <w:jc w:val="center"/>
        <w:rPr>
          <w:rFonts w:ascii="方正小标宋简体" w:eastAsia="方正小标宋简体" w:hAnsi="方正小标宋简体" w:cs="方正小标宋简体"/>
          <w:sz w:val="30"/>
          <w:szCs w:val="30"/>
        </w:rPr>
      </w:pPr>
      <w:r>
        <w:rPr>
          <w:rFonts w:ascii="方正小标宋简体" w:eastAsia="方正小标宋简体" w:hAnsi="方正小标宋简体" w:cs="方正小标宋简体" w:hint="eastAsia"/>
          <w:sz w:val="30"/>
          <w:szCs w:val="30"/>
        </w:rPr>
        <w:t>湖北省事业单位专业技术二级和三级岗位聘用人员聘期考核表</w:t>
      </w:r>
    </w:p>
    <w:p w:rsidR="00BA1629" w:rsidRDefault="00BA1629" w:rsidP="00BA1629">
      <w:pPr>
        <w:jc w:val="center"/>
        <w:rPr>
          <w:rFonts w:ascii="仿宋_GB2312" w:eastAsia="仿宋_GB2312" w:hAnsi="仿宋_GB2312" w:cs="仿宋_GB2312"/>
        </w:rPr>
      </w:pPr>
      <w:r>
        <w:rPr>
          <w:rFonts w:ascii="仿宋_GB2312" w:eastAsia="仿宋_GB2312" w:hAnsi="仿宋_GB2312" w:cs="仿宋_GB2312" w:hint="eastAsia"/>
        </w:rPr>
        <w:t>（20   年 — 20   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993"/>
        <w:gridCol w:w="1134"/>
        <w:gridCol w:w="992"/>
        <w:gridCol w:w="1134"/>
        <w:gridCol w:w="1134"/>
        <w:gridCol w:w="1134"/>
        <w:gridCol w:w="1134"/>
      </w:tblGrid>
      <w:tr w:rsidR="00BA1629" w:rsidTr="003E18EC">
        <w:trPr>
          <w:jc w:val="center"/>
        </w:trPr>
        <w:tc>
          <w:tcPr>
            <w:tcW w:w="1242"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姓名</w:t>
            </w:r>
          </w:p>
        </w:tc>
        <w:tc>
          <w:tcPr>
            <w:tcW w:w="993" w:type="dxa"/>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性别</w:t>
            </w:r>
          </w:p>
        </w:tc>
        <w:tc>
          <w:tcPr>
            <w:tcW w:w="992" w:type="dxa"/>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出生</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年月</w:t>
            </w:r>
          </w:p>
        </w:tc>
        <w:tc>
          <w:tcPr>
            <w:tcW w:w="1134" w:type="dxa"/>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政治</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面貌</w:t>
            </w:r>
          </w:p>
        </w:tc>
        <w:tc>
          <w:tcPr>
            <w:tcW w:w="1134" w:type="dxa"/>
            <w:vAlign w:val="center"/>
          </w:tcPr>
          <w:p w:rsidR="00BA1629" w:rsidRDefault="00BA1629" w:rsidP="003E18EC">
            <w:pPr>
              <w:jc w:val="center"/>
              <w:rPr>
                <w:rFonts w:ascii="仿宋_GB2312" w:eastAsia="仿宋_GB2312" w:hAnsi="仿宋_GB2312" w:cs="仿宋_GB2312"/>
                <w:sz w:val="24"/>
                <w:szCs w:val="24"/>
              </w:rPr>
            </w:pPr>
          </w:p>
        </w:tc>
      </w:tr>
      <w:tr w:rsidR="00BA1629" w:rsidTr="003E18EC">
        <w:trPr>
          <w:trHeight w:val="608"/>
          <w:jc w:val="center"/>
        </w:trPr>
        <w:tc>
          <w:tcPr>
            <w:tcW w:w="1242"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单位及</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职务</w:t>
            </w:r>
          </w:p>
        </w:tc>
        <w:tc>
          <w:tcPr>
            <w:tcW w:w="3119" w:type="dxa"/>
            <w:gridSpan w:val="3"/>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部门</w:t>
            </w:r>
          </w:p>
        </w:tc>
        <w:tc>
          <w:tcPr>
            <w:tcW w:w="1134" w:type="dxa"/>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专业</w:t>
            </w:r>
          </w:p>
        </w:tc>
        <w:tc>
          <w:tcPr>
            <w:tcW w:w="1134" w:type="dxa"/>
            <w:vAlign w:val="center"/>
          </w:tcPr>
          <w:p w:rsidR="00BA1629" w:rsidRDefault="00BA1629" w:rsidP="003E18EC">
            <w:pPr>
              <w:jc w:val="center"/>
              <w:rPr>
                <w:rFonts w:ascii="仿宋_GB2312" w:eastAsia="仿宋_GB2312" w:hAnsi="仿宋_GB2312" w:cs="仿宋_GB2312"/>
                <w:sz w:val="24"/>
                <w:szCs w:val="24"/>
              </w:rPr>
            </w:pPr>
          </w:p>
        </w:tc>
      </w:tr>
      <w:tr w:rsidR="00BA1629" w:rsidTr="003E18EC">
        <w:trPr>
          <w:jc w:val="center"/>
        </w:trPr>
        <w:tc>
          <w:tcPr>
            <w:tcW w:w="1242"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岗位</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名称</w:t>
            </w:r>
          </w:p>
        </w:tc>
        <w:tc>
          <w:tcPr>
            <w:tcW w:w="3119" w:type="dxa"/>
            <w:gridSpan w:val="3"/>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岗位</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等级</w:t>
            </w:r>
          </w:p>
        </w:tc>
        <w:tc>
          <w:tcPr>
            <w:tcW w:w="1134" w:type="dxa"/>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任现职</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时  间</w:t>
            </w:r>
          </w:p>
        </w:tc>
        <w:tc>
          <w:tcPr>
            <w:tcW w:w="1134" w:type="dxa"/>
            <w:vAlign w:val="center"/>
          </w:tcPr>
          <w:p w:rsidR="00BA1629" w:rsidRDefault="00BA1629" w:rsidP="003E18EC">
            <w:pPr>
              <w:jc w:val="center"/>
              <w:rPr>
                <w:rFonts w:ascii="仿宋_GB2312" w:eastAsia="仿宋_GB2312" w:hAnsi="仿宋_GB2312" w:cs="仿宋_GB2312"/>
                <w:sz w:val="24"/>
                <w:szCs w:val="24"/>
              </w:rPr>
            </w:pPr>
          </w:p>
        </w:tc>
      </w:tr>
      <w:tr w:rsidR="00BA1629" w:rsidTr="003E18EC">
        <w:trPr>
          <w:trHeight w:val="10113"/>
          <w:jc w:val="center"/>
        </w:trPr>
        <w:tc>
          <w:tcPr>
            <w:tcW w:w="1242"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个</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人</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总</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结</w:t>
            </w:r>
          </w:p>
        </w:tc>
        <w:tc>
          <w:tcPr>
            <w:tcW w:w="7655" w:type="dxa"/>
            <w:gridSpan w:val="7"/>
            <w:vAlign w:val="center"/>
          </w:tcPr>
          <w:p w:rsidR="00BA1629" w:rsidRDefault="00BA1629" w:rsidP="003E18EC">
            <w:pPr>
              <w:jc w:val="center"/>
              <w:rPr>
                <w:rFonts w:ascii="仿宋_GB2312" w:eastAsia="仿宋_GB2312" w:hAnsi="仿宋_GB2312" w:cs="仿宋_GB2312"/>
                <w:sz w:val="24"/>
                <w:szCs w:val="24"/>
              </w:rPr>
            </w:pPr>
          </w:p>
        </w:tc>
      </w:tr>
      <w:tr w:rsidR="00BA1629" w:rsidTr="00A33A4B">
        <w:trPr>
          <w:trHeight w:val="5519"/>
          <w:jc w:val="center"/>
        </w:trPr>
        <w:tc>
          <w:tcPr>
            <w:tcW w:w="1242"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个</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人</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总</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结</w:t>
            </w:r>
          </w:p>
        </w:tc>
        <w:tc>
          <w:tcPr>
            <w:tcW w:w="7655" w:type="dxa"/>
            <w:gridSpan w:val="7"/>
            <w:vAlign w:val="center"/>
          </w:tcPr>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w:t>
            </w: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签名：               年     月    日</w:t>
            </w:r>
          </w:p>
          <w:p w:rsidR="00BA1629" w:rsidRDefault="00BA1629" w:rsidP="003E18EC">
            <w:pPr>
              <w:jc w:val="center"/>
              <w:rPr>
                <w:rFonts w:ascii="仿宋_GB2312" w:eastAsia="仿宋_GB2312" w:hAnsi="仿宋_GB2312" w:cs="仿宋_GB2312"/>
                <w:sz w:val="24"/>
                <w:szCs w:val="24"/>
              </w:rPr>
            </w:pPr>
          </w:p>
        </w:tc>
      </w:tr>
      <w:tr w:rsidR="00BA1629" w:rsidTr="003E18EC">
        <w:trPr>
          <w:trHeight w:val="2940"/>
          <w:jc w:val="center"/>
        </w:trPr>
        <w:tc>
          <w:tcPr>
            <w:tcW w:w="1242"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主管领导评 语 和</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考核等次建    议</w:t>
            </w:r>
          </w:p>
        </w:tc>
        <w:tc>
          <w:tcPr>
            <w:tcW w:w="7655" w:type="dxa"/>
            <w:gridSpan w:val="7"/>
            <w:vAlign w:val="center"/>
          </w:tcPr>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签名：                年     月    日</w:t>
            </w:r>
          </w:p>
        </w:tc>
      </w:tr>
      <w:tr w:rsidR="00BA1629" w:rsidTr="003E18EC">
        <w:trPr>
          <w:trHeight w:val="905"/>
          <w:jc w:val="center"/>
        </w:trPr>
        <w:tc>
          <w:tcPr>
            <w:tcW w:w="1242"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民主量化</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测 评 分</w:t>
            </w:r>
          </w:p>
        </w:tc>
        <w:tc>
          <w:tcPr>
            <w:tcW w:w="993" w:type="dxa"/>
            <w:vAlign w:val="center"/>
          </w:tcPr>
          <w:p w:rsidR="00BA1629" w:rsidRDefault="00BA1629" w:rsidP="003E18EC">
            <w:pPr>
              <w:jc w:val="left"/>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单位领</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导集中</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量  化</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测评分</w:t>
            </w:r>
          </w:p>
        </w:tc>
        <w:tc>
          <w:tcPr>
            <w:tcW w:w="992" w:type="dxa"/>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综合分</w:t>
            </w:r>
          </w:p>
        </w:tc>
        <w:tc>
          <w:tcPr>
            <w:tcW w:w="1134" w:type="dxa"/>
            <w:vAlign w:val="center"/>
          </w:tcPr>
          <w:p w:rsidR="00BA1629" w:rsidRDefault="00BA1629" w:rsidP="003E18EC">
            <w:pPr>
              <w:jc w:val="center"/>
              <w:rPr>
                <w:rFonts w:ascii="仿宋_GB2312" w:eastAsia="仿宋_GB2312" w:hAnsi="仿宋_GB2312" w:cs="仿宋_GB2312"/>
                <w:sz w:val="24"/>
                <w:szCs w:val="24"/>
              </w:rPr>
            </w:pP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考核</w:t>
            </w: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等次</w:t>
            </w:r>
          </w:p>
        </w:tc>
        <w:tc>
          <w:tcPr>
            <w:tcW w:w="1134" w:type="dxa"/>
            <w:vAlign w:val="center"/>
          </w:tcPr>
          <w:p w:rsidR="00BA1629" w:rsidRDefault="00BA1629" w:rsidP="003E18EC">
            <w:pPr>
              <w:jc w:val="center"/>
              <w:rPr>
                <w:rFonts w:ascii="仿宋_GB2312" w:eastAsia="仿宋_GB2312" w:hAnsi="仿宋_GB2312" w:cs="仿宋_GB2312"/>
                <w:sz w:val="24"/>
                <w:szCs w:val="24"/>
              </w:rPr>
            </w:pPr>
          </w:p>
        </w:tc>
      </w:tr>
      <w:tr w:rsidR="00BA1629" w:rsidTr="003E18EC">
        <w:trPr>
          <w:trHeight w:val="3577"/>
          <w:jc w:val="center"/>
        </w:trPr>
        <w:tc>
          <w:tcPr>
            <w:tcW w:w="1242"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事业单位意见</w:t>
            </w:r>
          </w:p>
        </w:tc>
        <w:tc>
          <w:tcPr>
            <w:tcW w:w="3119" w:type="dxa"/>
            <w:gridSpan w:val="3"/>
            <w:vAlign w:val="center"/>
          </w:tcPr>
          <w:p w:rsidR="00BA1629" w:rsidRDefault="00BA1629" w:rsidP="003E18EC">
            <w:pPr>
              <w:jc w:val="center"/>
              <w:rPr>
                <w:rFonts w:ascii="仿宋_GB2312" w:eastAsia="仿宋_GB2312" w:hAnsi="仿宋_GB2312" w:cs="仿宋_GB2312"/>
                <w:sz w:val="24"/>
                <w:szCs w:val="24"/>
              </w:rPr>
            </w:pPr>
          </w:p>
          <w:p w:rsidR="00BA1629" w:rsidRDefault="00BA1629" w:rsidP="003E18EC">
            <w:pP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（签  章）</w:t>
            </w: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年     月    日</w:t>
            </w:r>
          </w:p>
        </w:tc>
        <w:tc>
          <w:tcPr>
            <w:tcW w:w="1134" w:type="dxa"/>
            <w:vAlign w:val="center"/>
          </w:tcPr>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主管部门意见</w:t>
            </w:r>
          </w:p>
        </w:tc>
        <w:tc>
          <w:tcPr>
            <w:tcW w:w="3402" w:type="dxa"/>
            <w:gridSpan w:val="3"/>
            <w:vAlign w:val="center"/>
          </w:tcPr>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（签   章）</w:t>
            </w:r>
          </w:p>
          <w:p w:rsidR="00BA1629" w:rsidRDefault="00BA1629" w:rsidP="003E18EC">
            <w:pPr>
              <w:jc w:val="center"/>
              <w:rPr>
                <w:rFonts w:ascii="仿宋_GB2312" w:eastAsia="仿宋_GB2312" w:hAnsi="仿宋_GB2312" w:cs="仿宋_GB2312"/>
                <w:sz w:val="24"/>
                <w:szCs w:val="24"/>
              </w:rPr>
            </w:pPr>
          </w:p>
          <w:p w:rsidR="00BA1629" w:rsidRDefault="00BA1629" w:rsidP="003E18EC">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年     月    日</w:t>
            </w:r>
          </w:p>
        </w:tc>
      </w:tr>
    </w:tbl>
    <w:p w:rsidR="0047540E" w:rsidRDefault="0047540E" w:rsidP="0047540E">
      <w:pPr>
        <w:shd w:val="solid" w:color="FFFFFF" w:fill="auto"/>
        <w:autoSpaceDN w:val="0"/>
        <w:snapToGrid w:val="0"/>
      </w:pPr>
    </w:p>
    <w:p w:rsidR="0047540E" w:rsidRPr="0047540E" w:rsidRDefault="0047540E" w:rsidP="0047540E">
      <w:pPr>
        <w:shd w:val="solid" w:color="FFFFFF" w:fill="auto"/>
        <w:autoSpaceDN w:val="0"/>
        <w:snapToGrid w:val="0"/>
        <w:jc w:val="center"/>
        <w:rPr>
          <w:rFonts w:ascii="仿宋_GB2312" w:eastAsia="仿宋_GB2312" w:hAnsi="仿宋_GB2312" w:cs="仿宋_GB2312"/>
          <w:kern w:val="0"/>
          <w:sz w:val="36"/>
          <w:szCs w:val="36"/>
          <w:shd w:val="clear" w:color="auto" w:fill="FFFFFF"/>
        </w:rPr>
      </w:pPr>
      <w:r w:rsidRPr="0047540E">
        <w:rPr>
          <w:rFonts w:ascii="方正小标宋简体" w:eastAsia="方正小标宋简体" w:hAnsi="黑体" w:cs="仿宋_GB2312" w:hint="eastAsia"/>
          <w:bCs/>
          <w:snapToGrid w:val="0"/>
          <w:kern w:val="0"/>
          <w:sz w:val="36"/>
          <w:szCs w:val="36"/>
          <w:shd w:val="clear" w:color="auto" w:fill="FFFFFF"/>
        </w:rPr>
        <w:lastRenderedPageBreak/>
        <w:t>湖北第二师范学院2018年度中层干部考核工作方案</w:t>
      </w:r>
    </w:p>
    <w:p w:rsidR="0047540E" w:rsidRDefault="0047540E" w:rsidP="0047540E">
      <w:pPr>
        <w:adjustRightInd w:val="0"/>
        <w:snapToGrid w:val="0"/>
        <w:spacing w:line="372" w:lineRule="auto"/>
        <w:ind w:firstLineChars="200" w:firstLine="640"/>
        <w:jc w:val="left"/>
        <w:rPr>
          <w:rFonts w:ascii="仿宋_GB2312" w:eastAsia="仿宋_GB2312" w:hAnsi="仿宋_GB2312" w:cs="仿宋_GB2312"/>
          <w:sz w:val="32"/>
          <w:szCs w:val="32"/>
          <w:shd w:val="clear" w:color="auto" w:fill="FFFFFF"/>
        </w:rPr>
      </w:pPr>
    </w:p>
    <w:p w:rsidR="0047540E" w:rsidRDefault="0047540E" w:rsidP="0047540E">
      <w:pPr>
        <w:adjustRightInd w:val="0"/>
        <w:snapToGrid w:val="0"/>
        <w:spacing w:line="560" w:lineRule="exact"/>
        <w:ind w:firstLineChars="200" w:firstLine="6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为做好2018年</w:t>
      </w:r>
      <w:r>
        <w:rPr>
          <w:rFonts w:ascii="仿宋_GB2312" w:eastAsia="仿宋_GB2312" w:hAnsi="仿宋_GB2312" w:cs="仿宋_GB2312"/>
          <w:sz w:val="30"/>
          <w:szCs w:val="30"/>
          <w:shd w:val="clear" w:color="auto" w:fill="FFFFFF"/>
        </w:rPr>
        <w:t>度</w:t>
      </w:r>
      <w:r>
        <w:rPr>
          <w:rFonts w:ascii="仿宋_GB2312" w:eastAsia="仿宋_GB2312" w:hAnsi="仿宋_GB2312" w:cs="仿宋_GB2312" w:hint="eastAsia"/>
          <w:sz w:val="30"/>
          <w:szCs w:val="30"/>
          <w:shd w:val="clear" w:color="auto" w:fill="FFFFFF"/>
        </w:rPr>
        <w:t>中层</w:t>
      </w:r>
      <w:r>
        <w:rPr>
          <w:rFonts w:ascii="仿宋_GB2312" w:eastAsia="仿宋_GB2312" w:hAnsi="仿宋_GB2312" w:cs="仿宋_GB2312"/>
          <w:sz w:val="30"/>
          <w:szCs w:val="30"/>
          <w:shd w:val="clear" w:color="auto" w:fill="FFFFFF"/>
        </w:rPr>
        <w:t>干部</w:t>
      </w:r>
      <w:r>
        <w:rPr>
          <w:rFonts w:ascii="仿宋_GB2312" w:eastAsia="仿宋_GB2312" w:hAnsi="仿宋_GB2312" w:cs="仿宋_GB2312" w:hint="eastAsia"/>
          <w:sz w:val="30"/>
          <w:szCs w:val="30"/>
          <w:shd w:val="clear" w:color="auto" w:fill="FFFFFF"/>
        </w:rPr>
        <w:t>考核</w:t>
      </w:r>
      <w:r>
        <w:rPr>
          <w:rFonts w:ascii="仿宋_GB2312" w:eastAsia="仿宋_GB2312" w:hAnsi="仿宋_GB2312" w:cs="仿宋_GB2312"/>
          <w:sz w:val="30"/>
          <w:szCs w:val="30"/>
          <w:shd w:val="clear" w:color="auto" w:fill="FFFFFF"/>
        </w:rPr>
        <w:t>工作</w:t>
      </w:r>
      <w:r>
        <w:rPr>
          <w:rFonts w:ascii="仿宋_GB2312" w:eastAsia="仿宋_GB2312" w:hAnsi="仿宋_GB2312" w:cs="仿宋_GB2312" w:hint="eastAsia"/>
          <w:sz w:val="30"/>
          <w:szCs w:val="30"/>
          <w:shd w:val="clear" w:color="auto" w:fill="FFFFFF"/>
        </w:rPr>
        <w:t>，特制定本方案。</w:t>
      </w:r>
    </w:p>
    <w:p w:rsidR="0047540E" w:rsidRDefault="0047540E" w:rsidP="0047540E">
      <w:pPr>
        <w:adjustRightInd w:val="0"/>
        <w:snapToGrid w:val="0"/>
        <w:spacing w:line="560" w:lineRule="exact"/>
        <w:ind w:firstLineChars="200" w:firstLine="600"/>
        <w:rPr>
          <w:rFonts w:ascii="黑体" w:eastAsia="黑体" w:hAnsi="黑体" w:cs="仿宋_GB2312"/>
          <w:sz w:val="30"/>
          <w:szCs w:val="30"/>
          <w:shd w:val="clear" w:color="auto" w:fill="FFFFFF"/>
        </w:rPr>
      </w:pPr>
      <w:r>
        <w:rPr>
          <w:rFonts w:ascii="黑体" w:eastAsia="黑体" w:hAnsi="黑体" w:cs="仿宋_GB2312" w:hint="eastAsia"/>
          <w:sz w:val="30"/>
          <w:szCs w:val="30"/>
          <w:shd w:val="clear" w:color="auto" w:fill="FFFFFF"/>
        </w:rPr>
        <w:t>一、考核对象</w:t>
      </w:r>
    </w:p>
    <w:p w:rsidR="0047540E" w:rsidRDefault="0047540E" w:rsidP="0047540E">
      <w:pPr>
        <w:shd w:val="solid" w:color="FFFFFF" w:fill="auto"/>
        <w:autoSpaceDN w:val="0"/>
        <w:adjustRightInd w:val="0"/>
        <w:snapToGrid w:val="0"/>
        <w:spacing w:line="560" w:lineRule="exact"/>
        <w:ind w:firstLineChars="200" w:firstLine="6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全校中层干部</w:t>
      </w:r>
    </w:p>
    <w:p w:rsidR="0047540E" w:rsidRDefault="0047540E" w:rsidP="0047540E">
      <w:pPr>
        <w:shd w:val="solid" w:color="FFFFFF" w:fill="auto"/>
        <w:autoSpaceDN w:val="0"/>
        <w:adjustRightInd w:val="0"/>
        <w:snapToGrid w:val="0"/>
        <w:spacing w:line="560" w:lineRule="exact"/>
        <w:ind w:firstLineChars="200" w:firstLine="600"/>
        <w:rPr>
          <w:rFonts w:ascii="黑体" w:eastAsia="黑体" w:hAnsi="黑体" w:cs="仿宋_GB2312"/>
          <w:sz w:val="30"/>
          <w:szCs w:val="30"/>
          <w:shd w:val="clear" w:color="auto" w:fill="FFFFFF"/>
        </w:rPr>
      </w:pPr>
      <w:r>
        <w:rPr>
          <w:rFonts w:ascii="黑体" w:eastAsia="黑体" w:hAnsi="黑体" w:cs="仿宋_GB2312" w:hint="eastAsia"/>
          <w:sz w:val="30"/>
          <w:szCs w:val="30"/>
          <w:shd w:val="clear" w:color="auto" w:fill="FFFFFF"/>
        </w:rPr>
        <w:t>二、考核内容</w:t>
      </w:r>
    </w:p>
    <w:p w:rsidR="0047540E" w:rsidRDefault="0047540E" w:rsidP="0047540E">
      <w:pPr>
        <w:shd w:val="solid" w:color="FFFFFF" w:fill="auto"/>
        <w:autoSpaceDN w:val="0"/>
        <w:adjustRightInd w:val="0"/>
        <w:snapToGrid w:val="0"/>
        <w:spacing w:line="560" w:lineRule="exact"/>
        <w:ind w:firstLineChars="200" w:firstLine="6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年度考核以岗位职责、年度工作目标为依据，以服务对象评价和群众评议为基础，从政治表现、履职情况、作风建设、廉洁自律情况和工作实绩等方面进行考核。</w:t>
      </w:r>
    </w:p>
    <w:p w:rsidR="0047540E" w:rsidRDefault="0047540E" w:rsidP="0047540E">
      <w:pPr>
        <w:shd w:val="solid" w:color="FFFFFF" w:fill="auto"/>
        <w:autoSpaceDN w:val="0"/>
        <w:adjustRightInd w:val="0"/>
        <w:snapToGrid w:val="0"/>
        <w:spacing w:line="560" w:lineRule="exact"/>
        <w:ind w:firstLineChars="200" w:firstLine="600"/>
        <w:rPr>
          <w:rFonts w:ascii="黑体" w:eastAsia="黑体" w:hAnsi="黑体" w:cs="仿宋_GB2312"/>
          <w:sz w:val="30"/>
          <w:szCs w:val="30"/>
          <w:shd w:val="clear" w:color="auto" w:fill="FFFFFF"/>
        </w:rPr>
      </w:pPr>
      <w:r>
        <w:rPr>
          <w:rFonts w:ascii="黑体" w:eastAsia="黑体" w:hAnsi="黑体" w:cs="仿宋_GB2312" w:hint="eastAsia"/>
          <w:sz w:val="30"/>
          <w:szCs w:val="30"/>
          <w:shd w:val="clear" w:color="auto" w:fill="FFFFFF"/>
        </w:rPr>
        <w:t>三、考核等次和优秀比例</w:t>
      </w:r>
    </w:p>
    <w:p w:rsidR="0047540E" w:rsidRDefault="0047540E" w:rsidP="0047540E">
      <w:pPr>
        <w:shd w:val="solid" w:color="FFFFFF" w:fill="auto"/>
        <w:autoSpaceDN w:val="0"/>
        <w:adjustRightInd w:val="0"/>
        <w:snapToGrid w:val="0"/>
        <w:spacing w:line="560" w:lineRule="exact"/>
        <w:ind w:firstLineChars="200" w:firstLine="6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中层</w:t>
      </w:r>
      <w:r>
        <w:rPr>
          <w:rFonts w:ascii="仿宋_GB2312" w:eastAsia="仿宋_GB2312" w:hAnsi="仿宋_GB2312" w:cs="仿宋_GB2312"/>
          <w:sz w:val="30"/>
          <w:szCs w:val="30"/>
          <w:shd w:val="clear" w:color="auto" w:fill="FFFFFF"/>
        </w:rPr>
        <w:t>干部</w:t>
      </w:r>
      <w:r>
        <w:rPr>
          <w:rFonts w:ascii="仿宋_GB2312" w:eastAsia="仿宋_GB2312" w:hAnsi="仿宋_GB2312" w:cs="仿宋_GB2312" w:hint="eastAsia"/>
          <w:sz w:val="30"/>
          <w:szCs w:val="30"/>
          <w:shd w:val="clear" w:color="auto" w:fill="FFFFFF"/>
        </w:rPr>
        <w:t>考核结果分为优秀、合格、基本合格、不合格四个等次。中层正职“优秀”等次根据所在单位年度工作考核是否为“优秀”等次确定，</w:t>
      </w:r>
      <w:r>
        <w:rPr>
          <w:rFonts w:ascii="仿宋_GB2312" w:eastAsia="仿宋_GB2312" w:hAnsi="仿宋_GB2312" w:cs="仿宋_GB2312" w:hint="eastAsia"/>
          <w:sz w:val="30"/>
          <w:szCs w:val="30"/>
        </w:rPr>
        <w:t>年度工作考核优秀单位</w:t>
      </w:r>
      <w:r>
        <w:rPr>
          <w:rFonts w:ascii="仿宋_GB2312" w:eastAsia="仿宋_GB2312" w:hAnsi="仿宋_GB2312" w:cs="仿宋_GB2312" w:hint="eastAsia"/>
          <w:sz w:val="30"/>
          <w:szCs w:val="30"/>
          <w:shd w:val="clear" w:color="auto" w:fill="FFFFFF"/>
        </w:rPr>
        <w:t>控制数为9个，其中：教学学院3个，机关党委所属单位5个，</w:t>
      </w:r>
      <w:r>
        <w:rPr>
          <w:rFonts w:ascii="仿宋_GB2312" w:eastAsia="仿宋_GB2312" w:hAnsi="仿宋_GB2312" w:cs="仿宋_GB2312" w:hint="eastAsia"/>
          <w:bCs/>
          <w:sz w:val="30"/>
          <w:szCs w:val="30"/>
          <w:shd w:val="clear" w:color="auto" w:fill="FFFFFF"/>
        </w:rPr>
        <w:t>离退休工作部、教师教育学院、继续教育学院、图书馆和后勤集团等5个单位产生1个</w:t>
      </w:r>
      <w:r>
        <w:rPr>
          <w:rFonts w:ascii="仿宋_GB2312" w:eastAsia="仿宋_GB2312" w:hAnsi="仿宋_GB2312" w:cs="仿宋_GB2312" w:hint="eastAsia"/>
          <w:sz w:val="30"/>
          <w:szCs w:val="30"/>
          <w:shd w:val="clear" w:color="auto" w:fill="FFFFFF"/>
        </w:rPr>
        <w:t>。中层副职“优秀”等次比例按中层副职总数的15%左右掌握。</w:t>
      </w:r>
    </w:p>
    <w:p w:rsidR="0047540E" w:rsidRDefault="0047540E" w:rsidP="0047540E">
      <w:pPr>
        <w:shd w:val="solid" w:color="FFFFFF" w:fill="auto"/>
        <w:autoSpaceDN w:val="0"/>
        <w:adjustRightInd w:val="0"/>
        <w:snapToGrid w:val="0"/>
        <w:spacing w:line="560" w:lineRule="exact"/>
        <w:ind w:firstLineChars="200" w:firstLine="600"/>
        <w:rPr>
          <w:rFonts w:ascii="黑体" w:eastAsia="黑体" w:hAnsi="黑体" w:cs="仿宋_GB2312"/>
          <w:sz w:val="30"/>
          <w:szCs w:val="30"/>
          <w:shd w:val="clear" w:color="auto" w:fill="FFFFFF"/>
        </w:rPr>
      </w:pPr>
      <w:r>
        <w:rPr>
          <w:rFonts w:ascii="黑体" w:eastAsia="黑体" w:hAnsi="黑体" w:cs="仿宋_GB2312" w:hint="eastAsia"/>
          <w:sz w:val="30"/>
          <w:szCs w:val="30"/>
          <w:shd w:val="clear" w:color="auto" w:fill="FFFFFF"/>
        </w:rPr>
        <w:t>四、考核程序</w:t>
      </w:r>
    </w:p>
    <w:p w:rsidR="0047540E" w:rsidRDefault="0047540E" w:rsidP="0047540E">
      <w:pPr>
        <w:spacing w:line="560" w:lineRule="exact"/>
        <w:ind w:firstLineChars="200" w:firstLine="602"/>
        <w:rPr>
          <w:rFonts w:ascii="仿宋_GB2312" w:eastAsia="仿宋_GB2312" w:cs="仿宋_GB2312"/>
          <w:sz w:val="30"/>
          <w:szCs w:val="30"/>
        </w:rPr>
      </w:pPr>
      <w:r>
        <w:rPr>
          <w:rFonts w:ascii="楷体_GB2312" w:eastAsia="楷体_GB2312" w:hAnsi="仿宋_GB2312" w:cs="仿宋_GB2312" w:hint="eastAsia"/>
          <w:b/>
          <w:sz w:val="30"/>
          <w:szCs w:val="30"/>
          <w:shd w:val="clear" w:color="auto" w:fill="FFFFFF"/>
        </w:rPr>
        <w:t>（一）撰写述职述廉材料。</w:t>
      </w:r>
      <w:r>
        <w:rPr>
          <w:rFonts w:ascii="仿宋_GB2312" w:eastAsia="仿宋_GB2312" w:hAnsi="仿宋_GB2312" w:cs="仿宋_GB2312" w:hint="eastAsia"/>
          <w:bCs/>
          <w:sz w:val="30"/>
          <w:szCs w:val="30"/>
          <w:shd w:val="clear" w:color="auto" w:fill="FFFFFF"/>
        </w:rPr>
        <w:t>中层</w:t>
      </w:r>
      <w:r>
        <w:rPr>
          <w:rFonts w:ascii="仿宋_GB2312" w:eastAsia="仿宋_GB2312" w:hAnsi="仿宋_GB2312" w:cs="仿宋_GB2312" w:hint="eastAsia"/>
          <w:sz w:val="30"/>
          <w:szCs w:val="30"/>
          <w:shd w:val="clear" w:color="auto" w:fill="FFFFFF"/>
        </w:rPr>
        <w:t>领导班子和中层干部分别撰写2018年度述职述廉报告，内容包括政治表现、履职情况、作风建设、廉洁自律情况，主要工作实绩，存在的不足以及改进措施，</w:t>
      </w:r>
      <w:r>
        <w:rPr>
          <w:rFonts w:ascii="仿宋_GB2312" w:eastAsia="仿宋_GB2312" w:hAnsi="仿宋_GB2312" w:cs="仿宋_GB2312" w:hint="eastAsia"/>
          <w:bCs/>
          <w:sz w:val="30"/>
          <w:szCs w:val="30"/>
          <w:shd w:val="clear" w:color="auto" w:fill="FFFFFF"/>
        </w:rPr>
        <w:t>中层</w:t>
      </w:r>
      <w:r>
        <w:rPr>
          <w:rFonts w:ascii="仿宋_GB2312" w:eastAsia="仿宋_GB2312" w:hAnsi="仿宋_GB2312" w:cs="仿宋_GB2312" w:hint="eastAsia"/>
          <w:sz w:val="30"/>
          <w:szCs w:val="30"/>
          <w:shd w:val="clear" w:color="auto" w:fill="FFFFFF"/>
        </w:rPr>
        <w:t>领导班子述职述廉材料2000字左右，中层干部述职述廉材料1500字左右。中层领导班子和中层干部除撰写述职述廉报告外，还要对照年初制定的履职尽责项目清单，分别填写2018年度中层领导班子及中层干部履职尽责</w:t>
      </w:r>
      <w:r w:rsidR="00455216">
        <w:rPr>
          <w:rFonts w:ascii="仿宋_GB2312" w:eastAsia="仿宋_GB2312" w:hAnsi="仿宋_GB2312" w:cs="仿宋_GB2312" w:hint="eastAsia"/>
          <w:sz w:val="30"/>
          <w:szCs w:val="30"/>
          <w:shd w:val="clear" w:color="auto" w:fill="FFFFFF"/>
        </w:rPr>
        <w:t>重点工作</w:t>
      </w:r>
      <w:r>
        <w:rPr>
          <w:rFonts w:ascii="仿宋_GB2312" w:eastAsia="仿宋_GB2312" w:hAnsi="仿宋_GB2312" w:cs="仿宋_GB2312" w:hint="eastAsia"/>
          <w:sz w:val="30"/>
          <w:szCs w:val="30"/>
          <w:shd w:val="clear" w:color="auto" w:fill="FFFFFF"/>
        </w:rPr>
        <w:t>项目完成清单（见附件1、2），</w:t>
      </w:r>
      <w:r>
        <w:rPr>
          <w:rFonts w:ascii="仿宋_GB2312" w:eastAsia="仿宋_GB2312" w:cs="仿宋_GB2312" w:hint="eastAsia"/>
          <w:sz w:val="30"/>
          <w:szCs w:val="30"/>
        </w:rPr>
        <w:t>每个项目</w:t>
      </w:r>
      <w:r>
        <w:rPr>
          <w:rFonts w:ascii="仿宋_GB2312" w:eastAsia="仿宋_GB2312" w:cs="仿宋_GB2312" w:hint="eastAsia"/>
          <w:sz w:val="30"/>
          <w:szCs w:val="30"/>
        </w:rPr>
        <w:lastRenderedPageBreak/>
        <w:t>描述目标任务、工作措施和工作成效的字数不超过</w:t>
      </w:r>
      <w:r>
        <w:rPr>
          <w:rFonts w:ascii="仿宋_GB2312" w:eastAsia="仿宋_GB2312" w:cs="仿宋_GB2312"/>
          <w:sz w:val="30"/>
          <w:szCs w:val="30"/>
        </w:rPr>
        <w:t>300</w:t>
      </w:r>
      <w:r>
        <w:rPr>
          <w:rFonts w:ascii="仿宋_GB2312" w:eastAsia="仿宋_GB2312" w:cs="仿宋_GB2312" w:hint="eastAsia"/>
          <w:sz w:val="30"/>
          <w:szCs w:val="30"/>
        </w:rPr>
        <w:t>字。</w:t>
      </w:r>
    </w:p>
    <w:p w:rsidR="0047540E" w:rsidRDefault="0047540E" w:rsidP="0047540E">
      <w:pPr>
        <w:shd w:val="solid" w:color="FFFFFF" w:fill="auto"/>
        <w:tabs>
          <w:tab w:val="left" w:pos="1418"/>
        </w:tabs>
        <w:autoSpaceDN w:val="0"/>
        <w:adjustRightInd w:val="0"/>
        <w:snapToGrid w:val="0"/>
        <w:spacing w:line="560" w:lineRule="exact"/>
        <w:ind w:firstLineChars="200" w:firstLine="602"/>
        <w:rPr>
          <w:rFonts w:ascii="仿宋_GB2312" w:eastAsia="仿宋_GB2312" w:hAnsi="仿宋_GB2312" w:cs="仿宋_GB2312"/>
          <w:sz w:val="30"/>
          <w:szCs w:val="30"/>
          <w:shd w:val="clear" w:color="auto" w:fill="FFFFFF"/>
        </w:rPr>
      </w:pPr>
      <w:r>
        <w:rPr>
          <w:rFonts w:ascii="楷体_GB2312" w:eastAsia="楷体_GB2312" w:hAnsi="仿宋_GB2312" w:cs="仿宋_GB2312" w:hint="eastAsia"/>
          <w:b/>
          <w:sz w:val="30"/>
          <w:szCs w:val="30"/>
          <w:shd w:val="clear" w:color="auto" w:fill="FFFFFF"/>
        </w:rPr>
        <w:t>（二）述职述廉及民主测评</w:t>
      </w:r>
    </w:p>
    <w:p w:rsidR="0047540E" w:rsidRDefault="0047540E" w:rsidP="0047540E">
      <w:pPr>
        <w:shd w:val="solid" w:color="FFFFFF" w:fill="auto"/>
        <w:tabs>
          <w:tab w:val="left" w:pos="1418"/>
        </w:tabs>
        <w:autoSpaceDN w:val="0"/>
        <w:adjustRightInd w:val="0"/>
        <w:snapToGrid w:val="0"/>
        <w:spacing w:line="560" w:lineRule="exact"/>
        <w:ind w:firstLineChars="200" w:firstLine="602"/>
        <w:rPr>
          <w:rFonts w:ascii="仿宋_GB2312" w:eastAsia="仿宋_GB2312" w:hAnsi="仿宋_GB2312" w:cs="仿宋_GB2312"/>
          <w:sz w:val="30"/>
          <w:szCs w:val="30"/>
          <w:shd w:val="clear" w:color="auto" w:fill="FFFFFF"/>
        </w:rPr>
      </w:pPr>
      <w:r>
        <w:rPr>
          <w:rFonts w:ascii="仿宋_GB2312" w:eastAsia="仿宋_GB2312" w:hAnsi="仿宋_GB2312" w:cs="仿宋_GB2312" w:hint="eastAsia"/>
          <w:b/>
          <w:bCs/>
          <w:sz w:val="30"/>
          <w:szCs w:val="30"/>
          <w:shd w:val="clear" w:color="auto" w:fill="FFFFFF"/>
        </w:rPr>
        <w:t>1.中层正职考核</w:t>
      </w:r>
      <w:r>
        <w:rPr>
          <w:rFonts w:ascii="仿宋_GB2312" w:eastAsia="仿宋_GB2312" w:hAnsi="仿宋_GB2312" w:cs="仿宋_GB2312"/>
          <w:b/>
          <w:bCs/>
          <w:sz w:val="30"/>
          <w:szCs w:val="30"/>
          <w:shd w:val="clear" w:color="auto" w:fill="FFFFFF"/>
        </w:rPr>
        <w:t>测评</w:t>
      </w:r>
      <w:r>
        <w:rPr>
          <w:rFonts w:ascii="仿宋_GB2312" w:eastAsia="仿宋_GB2312" w:hAnsi="仿宋_GB2312" w:cs="仿宋_GB2312" w:hint="eastAsia"/>
          <w:b/>
          <w:bCs/>
          <w:sz w:val="30"/>
          <w:szCs w:val="30"/>
          <w:shd w:val="clear" w:color="auto" w:fill="FFFFFF"/>
        </w:rPr>
        <w:t>。</w:t>
      </w:r>
      <w:r>
        <w:rPr>
          <w:rFonts w:ascii="仿宋_GB2312" w:eastAsia="仿宋_GB2312" w:hAnsi="仿宋_GB2312" w:cs="仿宋_GB2312" w:hint="eastAsia"/>
          <w:sz w:val="30"/>
          <w:szCs w:val="30"/>
          <w:shd w:val="clear" w:color="auto" w:fill="FFFFFF"/>
        </w:rPr>
        <w:t>按照二级党组织书记、教学学院院长、职能部门及直属单位主要负责人3个类别，分别组织专场述职述廉和测评。成立若干考核小组（安排见附件3），参加教学学院教职工大会，听取中层领导班子和中层干部述职述廉汇报，并组织民主测评（测评表见附件4）。考核其他事宜按照学校</w:t>
      </w:r>
      <w:r>
        <w:rPr>
          <w:rFonts w:ascii="仿宋_GB2312" w:eastAsia="仿宋_GB2312" w:hAnsi="仿宋_GB2312" w:cs="仿宋_GB2312"/>
          <w:sz w:val="30"/>
          <w:szCs w:val="30"/>
          <w:shd w:val="clear" w:color="auto" w:fill="FFFFFF"/>
        </w:rPr>
        <w:t>《年度工作考核办法》（</w:t>
      </w:r>
      <w:r>
        <w:rPr>
          <w:rFonts w:ascii="仿宋_GB2312" w:eastAsia="仿宋_GB2312" w:hAnsi="仿宋_GB2312" w:cs="仿宋_GB2312" w:hint="eastAsia"/>
          <w:sz w:val="30"/>
          <w:szCs w:val="30"/>
          <w:shd w:val="clear" w:color="auto" w:fill="FFFFFF"/>
        </w:rPr>
        <w:t>鄂</w:t>
      </w:r>
      <w:r>
        <w:rPr>
          <w:rFonts w:ascii="仿宋_GB2312" w:eastAsia="仿宋_GB2312" w:hAnsi="仿宋_GB2312" w:cs="仿宋_GB2312"/>
          <w:sz w:val="30"/>
          <w:szCs w:val="30"/>
          <w:shd w:val="clear" w:color="auto" w:fill="FFFFFF"/>
        </w:rPr>
        <w:t>二师院</w:t>
      </w:r>
      <w:r>
        <w:rPr>
          <w:rFonts w:ascii="仿宋_GB2312" w:eastAsia="仿宋_GB2312" w:hAnsi="宋体" w:hint="eastAsia"/>
          <w:snapToGrid w:val="0"/>
          <w:kern w:val="0"/>
          <w:sz w:val="30"/>
          <w:szCs w:val="30"/>
        </w:rPr>
        <w:t>〔2015〕</w:t>
      </w:r>
      <w:r>
        <w:rPr>
          <w:rFonts w:ascii="仿宋_GB2312" w:eastAsia="仿宋_GB2312" w:hAnsi="仿宋_GB2312" w:cs="仿宋_GB2312" w:hint="eastAsia"/>
          <w:sz w:val="30"/>
          <w:szCs w:val="30"/>
          <w:shd w:val="clear" w:color="auto" w:fill="FFFFFF"/>
        </w:rPr>
        <w:t>19号</w:t>
      </w:r>
      <w:r>
        <w:rPr>
          <w:rFonts w:ascii="仿宋_GB2312" w:eastAsia="仿宋_GB2312" w:hAnsi="仿宋_GB2312" w:cs="仿宋_GB2312"/>
          <w:sz w:val="30"/>
          <w:szCs w:val="30"/>
          <w:shd w:val="clear" w:color="auto" w:fill="FFFFFF"/>
        </w:rPr>
        <w:t>文件）</w:t>
      </w:r>
      <w:r>
        <w:rPr>
          <w:rFonts w:ascii="仿宋_GB2312" w:eastAsia="仿宋_GB2312" w:hAnsi="仿宋_GB2312" w:cs="仿宋_GB2312" w:hint="eastAsia"/>
          <w:sz w:val="30"/>
          <w:szCs w:val="30"/>
          <w:shd w:val="clear" w:color="auto" w:fill="FFFFFF"/>
        </w:rPr>
        <w:t>执行。</w:t>
      </w:r>
    </w:p>
    <w:p w:rsidR="0047540E" w:rsidRDefault="0047540E" w:rsidP="0047540E">
      <w:pPr>
        <w:shd w:val="solid" w:color="FFFFFF" w:fill="auto"/>
        <w:autoSpaceDN w:val="0"/>
        <w:adjustRightInd w:val="0"/>
        <w:snapToGrid w:val="0"/>
        <w:spacing w:line="560" w:lineRule="exact"/>
        <w:ind w:firstLineChars="200" w:firstLine="602"/>
        <w:rPr>
          <w:rFonts w:ascii="仿宋_GB2312" w:eastAsia="仿宋_GB2312" w:hAnsi="仿宋_GB2312" w:cs="仿宋_GB2312"/>
          <w:bCs/>
          <w:sz w:val="30"/>
          <w:szCs w:val="30"/>
          <w:shd w:val="clear" w:color="auto" w:fill="FFFFFF"/>
        </w:rPr>
      </w:pPr>
      <w:r>
        <w:rPr>
          <w:rFonts w:ascii="仿宋_GB2312" w:eastAsia="仿宋_GB2312" w:hAnsi="仿宋_GB2312" w:cs="仿宋_GB2312" w:hint="eastAsia"/>
          <w:b/>
          <w:bCs/>
          <w:sz w:val="30"/>
          <w:szCs w:val="30"/>
          <w:shd w:val="clear" w:color="auto" w:fill="FFFFFF"/>
        </w:rPr>
        <w:t>2.中层副职考核测评。</w:t>
      </w:r>
      <w:r>
        <w:rPr>
          <w:rFonts w:ascii="仿宋_GB2312" w:eastAsia="仿宋_GB2312" w:hAnsi="仿宋_GB2312" w:cs="仿宋_GB2312" w:hint="eastAsia"/>
          <w:sz w:val="30"/>
          <w:szCs w:val="30"/>
          <w:shd w:val="clear" w:color="auto" w:fill="FFFFFF"/>
        </w:rPr>
        <w:t>中层副职在本单位进行述职述廉和测评。根据测评情况，分类产生“优秀”等次推荐人选，其中：教学学院中层副职由教务处，科研处，学工部、团委结合测评结果及平时掌握情况，采取</w:t>
      </w:r>
      <w:r>
        <w:rPr>
          <w:rFonts w:ascii="仿宋_GB2312" w:eastAsia="仿宋_GB2312" w:hAnsi="仿宋_GB2312" w:cs="仿宋_GB2312"/>
          <w:sz w:val="30"/>
          <w:szCs w:val="30"/>
          <w:shd w:val="clear" w:color="auto" w:fill="FFFFFF"/>
        </w:rPr>
        <w:t>分类排序</w:t>
      </w:r>
      <w:r>
        <w:rPr>
          <w:rFonts w:ascii="仿宋_GB2312" w:eastAsia="仿宋_GB2312" w:hAnsi="仿宋_GB2312" w:cs="仿宋_GB2312" w:hint="eastAsia"/>
          <w:sz w:val="30"/>
          <w:szCs w:val="30"/>
          <w:shd w:val="clear" w:color="auto" w:fill="FFFFFF"/>
        </w:rPr>
        <w:t>方式，</w:t>
      </w:r>
      <w:r>
        <w:rPr>
          <w:rFonts w:ascii="仿宋_GB2312" w:eastAsia="仿宋_GB2312" w:hAnsi="仿宋_GB2312" w:cs="仿宋_GB2312"/>
          <w:sz w:val="30"/>
          <w:szCs w:val="30"/>
          <w:shd w:val="clear" w:color="auto" w:fill="FFFFFF"/>
        </w:rPr>
        <w:t>按</w:t>
      </w:r>
      <w:r>
        <w:rPr>
          <w:rFonts w:ascii="仿宋_GB2312" w:eastAsia="仿宋_GB2312" w:hAnsi="仿宋_GB2312" w:cs="仿宋_GB2312" w:hint="eastAsia"/>
          <w:sz w:val="30"/>
          <w:szCs w:val="30"/>
          <w:shd w:val="clear" w:color="auto" w:fill="FFFFFF"/>
        </w:rPr>
        <w:t>30</w:t>
      </w:r>
      <w:r>
        <w:rPr>
          <w:rFonts w:ascii="仿宋_GB2312" w:eastAsia="仿宋_GB2312" w:hAnsi="仿宋_GB2312" w:cs="仿宋_GB2312"/>
          <w:sz w:val="30"/>
          <w:szCs w:val="30"/>
          <w:shd w:val="clear" w:color="auto" w:fill="FFFFFF"/>
        </w:rPr>
        <w:t>%</w:t>
      </w:r>
      <w:r>
        <w:rPr>
          <w:rFonts w:ascii="仿宋_GB2312" w:eastAsia="仿宋_GB2312" w:hAnsi="仿宋_GB2312" w:cs="仿宋_GB2312" w:hint="eastAsia"/>
          <w:sz w:val="30"/>
          <w:szCs w:val="30"/>
          <w:shd w:val="clear" w:color="auto" w:fill="FFFFFF"/>
        </w:rPr>
        <w:t>的比例确定“优秀”等次推荐人选</w:t>
      </w:r>
      <w:r>
        <w:rPr>
          <w:rFonts w:ascii="仿宋_GB2312" w:eastAsia="仿宋_GB2312" w:hAnsi="仿宋_GB2312" w:cs="仿宋_GB2312"/>
          <w:b/>
          <w:sz w:val="30"/>
          <w:szCs w:val="30"/>
          <w:shd w:val="clear" w:color="auto" w:fill="FFFFFF"/>
        </w:rPr>
        <w:t>。</w:t>
      </w:r>
      <w:r>
        <w:rPr>
          <w:rFonts w:ascii="仿宋_GB2312" w:eastAsia="仿宋_GB2312" w:hAnsi="仿宋_GB2312" w:cs="仿宋_GB2312" w:hint="eastAsia"/>
          <w:sz w:val="30"/>
          <w:szCs w:val="30"/>
          <w:shd w:val="clear" w:color="auto" w:fill="FFFFFF"/>
        </w:rPr>
        <w:t>机关党委所属单位中层副职按副职总数30</w:t>
      </w:r>
      <w:r>
        <w:rPr>
          <w:rFonts w:ascii="仿宋_GB2312" w:eastAsia="仿宋_GB2312" w:hAnsi="仿宋_GB2312" w:cs="仿宋_GB2312"/>
          <w:sz w:val="30"/>
          <w:szCs w:val="30"/>
          <w:shd w:val="clear" w:color="auto" w:fill="FFFFFF"/>
        </w:rPr>
        <w:t>%</w:t>
      </w:r>
      <w:r>
        <w:rPr>
          <w:rFonts w:ascii="仿宋_GB2312" w:eastAsia="仿宋_GB2312" w:hAnsi="仿宋_GB2312" w:cs="仿宋_GB2312" w:hint="eastAsia"/>
          <w:sz w:val="30"/>
          <w:szCs w:val="30"/>
          <w:shd w:val="clear" w:color="auto" w:fill="FFFFFF"/>
        </w:rPr>
        <w:t>的比例确定“优秀”等次推荐人选，各所属党支部可向机关党委推荐1名中层副职“优秀”等次人选</w:t>
      </w:r>
      <w:r>
        <w:rPr>
          <w:rFonts w:ascii="仿宋_GB2312" w:eastAsia="仿宋_GB2312" w:hAnsi="仿宋_GB2312" w:cs="仿宋_GB2312"/>
          <w:b/>
          <w:sz w:val="30"/>
          <w:szCs w:val="30"/>
          <w:shd w:val="clear" w:color="auto" w:fill="FFFFFF"/>
        </w:rPr>
        <w:t>。</w:t>
      </w:r>
      <w:r>
        <w:rPr>
          <w:rFonts w:ascii="仿宋_GB2312" w:eastAsia="仿宋_GB2312" w:hAnsi="仿宋_GB2312" w:cs="仿宋_GB2312" w:hint="eastAsia"/>
          <w:bCs/>
          <w:sz w:val="30"/>
          <w:szCs w:val="30"/>
          <w:shd w:val="clear" w:color="auto" w:fill="FFFFFF"/>
        </w:rPr>
        <w:t>离退休工作部、继续教育学院、教师教育学院、图书馆和后勤集团党总支分别</w:t>
      </w:r>
      <w:r>
        <w:rPr>
          <w:rFonts w:ascii="仿宋_GB2312" w:eastAsia="仿宋_GB2312" w:hAnsi="仿宋_GB2312" w:cs="仿宋_GB2312"/>
          <w:sz w:val="30"/>
          <w:szCs w:val="30"/>
          <w:shd w:val="clear" w:color="auto" w:fill="FFFFFF"/>
        </w:rPr>
        <w:t>按</w:t>
      </w:r>
      <w:r>
        <w:rPr>
          <w:rFonts w:ascii="仿宋_GB2312" w:eastAsia="仿宋_GB2312" w:hAnsi="仿宋_GB2312" w:cs="仿宋_GB2312" w:hint="eastAsia"/>
          <w:sz w:val="30"/>
          <w:szCs w:val="30"/>
          <w:shd w:val="clear" w:color="auto" w:fill="FFFFFF"/>
        </w:rPr>
        <w:t>30</w:t>
      </w:r>
      <w:r>
        <w:rPr>
          <w:rFonts w:ascii="仿宋_GB2312" w:eastAsia="仿宋_GB2312" w:hAnsi="仿宋_GB2312" w:cs="仿宋_GB2312"/>
          <w:sz w:val="30"/>
          <w:szCs w:val="30"/>
          <w:shd w:val="clear" w:color="auto" w:fill="FFFFFF"/>
        </w:rPr>
        <w:t>%</w:t>
      </w:r>
      <w:r>
        <w:rPr>
          <w:rFonts w:ascii="仿宋_GB2312" w:eastAsia="仿宋_GB2312" w:hAnsi="仿宋_GB2312" w:cs="仿宋_GB2312" w:hint="eastAsia"/>
          <w:sz w:val="30"/>
          <w:szCs w:val="30"/>
          <w:shd w:val="clear" w:color="auto" w:fill="FFFFFF"/>
        </w:rPr>
        <w:t>的比例确定本单位“优秀”等次推荐人选</w:t>
      </w:r>
      <w:r>
        <w:rPr>
          <w:rFonts w:ascii="仿宋_GB2312" w:eastAsia="仿宋_GB2312" w:hAnsi="仿宋_GB2312" w:cs="仿宋_GB2312"/>
          <w:b/>
          <w:sz w:val="30"/>
          <w:szCs w:val="30"/>
          <w:shd w:val="clear" w:color="auto" w:fill="FFFFFF"/>
        </w:rPr>
        <w:t>。</w:t>
      </w:r>
      <w:r>
        <w:rPr>
          <w:rFonts w:ascii="仿宋_GB2312" w:eastAsia="仿宋_GB2312" w:hAnsi="仿宋_GB2312" w:cs="仿宋_GB2312" w:hint="eastAsia"/>
          <w:bCs/>
          <w:sz w:val="30"/>
          <w:szCs w:val="30"/>
          <w:shd w:val="clear" w:color="auto" w:fill="FFFFFF"/>
        </w:rPr>
        <w:t>组织部汇总中层副职“优秀”等次推荐人选后，提交党委常委会会议审定。</w:t>
      </w:r>
    </w:p>
    <w:p w:rsidR="0047540E" w:rsidRDefault="0047540E" w:rsidP="0047540E">
      <w:pPr>
        <w:shd w:val="solid" w:color="FFFFFF" w:fill="auto"/>
        <w:autoSpaceDN w:val="0"/>
        <w:adjustRightInd w:val="0"/>
        <w:snapToGrid w:val="0"/>
        <w:spacing w:line="560" w:lineRule="exact"/>
        <w:ind w:firstLineChars="200" w:firstLine="602"/>
        <w:rPr>
          <w:rFonts w:ascii="仿宋_GB2312" w:eastAsia="仿宋_GB2312" w:hAnsi="仿宋_GB2312" w:cs="仿宋_GB2312"/>
          <w:sz w:val="30"/>
          <w:szCs w:val="30"/>
          <w:shd w:val="clear" w:color="auto" w:fill="FFFFFF"/>
        </w:rPr>
      </w:pPr>
      <w:r>
        <w:rPr>
          <w:rFonts w:ascii="楷体_GB2312" w:eastAsia="楷体_GB2312" w:hAnsi="仿宋_GB2312" w:cs="仿宋_GB2312" w:hint="eastAsia"/>
          <w:b/>
          <w:sz w:val="30"/>
          <w:szCs w:val="30"/>
          <w:shd w:val="clear" w:color="auto" w:fill="FFFFFF"/>
        </w:rPr>
        <w:t>（三）确定考核等次。</w:t>
      </w:r>
      <w:r>
        <w:rPr>
          <w:rFonts w:ascii="仿宋_GB2312" w:eastAsia="仿宋_GB2312" w:hAnsi="仿宋_GB2312" w:cs="仿宋_GB2312" w:hint="eastAsia"/>
          <w:sz w:val="30"/>
          <w:szCs w:val="30"/>
          <w:shd w:val="clear" w:color="auto" w:fill="FFFFFF"/>
        </w:rPr>
        <w:t>中层正职考核等次由校党委根据年度工作考核排名及党风廉政建设考评情况研究确定。中层副职考核“优秀”等次人员由党委常委会</w:t>
      </w:r>
      <w:r>
        <w:rPr>
          <w:rFonts w:ascii="仿宋_GB2312" w:eastAsia="仿宋_GB2312" w:hAnsi="仿宋_GB2312" w:cs="仿宋_GB2312" w:hint="eastAsia"/>
          <w:bCs/>
          <w:sz w:val="30"/>
          <w:szCs w:val="30"/>
          <w:shd w:val="clear" w:color="auto" w:fill="FFFFFF"/>
        </w:rPr>
        <w:t>会议</w:t>
      </w:r>
      <w:r>
        <w:rPr>
          <w:rFonts w:ascii="仿宋_GB2312" w:eastAsia="仿宋_GB2312" w:hAnsi="仿宋_GB2312" w:cs="仿宋_GB2312" w:hint="eastAsia"/>
          <w:sz w:val="30"/>
          <w:szCs w:val="30"/>
          <w:shd w:val="clear" w:color="auto" w:fill="FFFFFF"/>
        </w:rPr>
        <w:t>按15%左右</w:t>
      </w:r>
      <w:r w:rsidR="00455216">
        <w:rPr>
          <w:rFonts w:ascii="仿宋_GB2312" w:eastAsia="仿宋_GB2312" w:hAnsi="仿宋_GB2312" w:cs="仿宋_GB2312" w:hint="eastAsia"/>
          <w:sz w:val="30"/>
          <w:szCs w:val="30"/>
          <w:shd w:val="clear" w:color="auto" w:fill="FFFFFF"/>
        </w:rPr>
        <w:t>的</w:t>
      </w:r>
      <w:r>
        <w:rPr>
          <w:rFonts w:ascii="仿宋_GB2312" w:eastAsia="仿宋_GB2312" w:hAnsi="仿宋_GB2312" w:cs="仿宋_GB2312" w:hint="eastAsia"/>
          <w:sz w:val="30"/>
          <w:szCs w:val="30"/>
          <w:shd w:val="clear" w:color="auto" w:fill="FFFFFF"/>
        </w:rPr>
        <w:t>比例在</w:t>
      </w:r>
      <w:r>
        <w:rPr>
          <w:rFonts w:ascii="仿宋_GB2312" w:eastAsia="仿宋_GB2312" w:hAnsi="仿宋_GB2312" w:cs="仿宋_GB2312" w:hint="eastAsia"/>
          <w:bCs/>
          <w:sz w:val="30"/>
          <w:szCs w:val="30"/>
          <w:shd w:val="clear" w:color="auto" w:fill="FFFFFF"/>
        </w:rPr>
        <w:t>推荐人选中确定</w:t>
      </w:r>
      <w:r>
        <w:rPr>
          <w:rFonts w:ascii="仿宋_GB2312" w:eastAsia="仿宋_GB2312" w:hAnsi="仿宋_GB2312" w:cs="仿宋_GB2312" w:hint="eastAsia"/>
          <w:sz w:val="30"/>
          <w:szCs w:val="30"/>
          <w:shd w:val="clear" w:color="auto" w:fill="FFFFFF"/>
        </w:rPr>
        <w:t>。</w:t>
      </w:r>
    </w:p>
    <w:p w:rsidR="0047540E" w:rsidRDefault="0047540E" w:rsidP="0047540E">
      <w:pPr>
        <w:shd w:val="solid" w:color="FFFFFF" w:fill="auto"/>
        <w:tabs>
          <w:tab w:val="left" w:pos="1418"/>
        </w:tabs>
        <w:autoSpaceDN w:val="0"/>
        <w:adjustRightInd w:val="0"/>
        <w:snapToGrid w:val="0"/>
        <w:spacing w:line="560" w:lineRule="exact"/>
        <w:ind w:firstLineChars="200" w:firstLine="602"/>
        <w:rPr>
          <w:rFonts w:ascii="仿宋_GB2312" w:eastAsia="仿宋_GB2312" w:hAnsi="仿宋_GB2312" w:cs="仿宋_GB2312"/>
          <w:sz w:val="30"/>
          <w:szCs w:val="30"/>
          <w:shd w:val="clear" w:color="auto" w:fill="FFFFFF"/>
        </w:rPr>
      </w:pPr>
      <w:r>
        <w:rPr>
          <w:rFonts w:ascii="楷体_GB2312" w:eastAsia="楷体_GB2312" w:hAnsi="楷体_GB2312" w:cs="楷体_GB2312" w:hint="eastAsia"/>
          <w:b/>
          <w:bCs/>
          <w:sz w:val="30"/>
          <w:szCs w:val="30"/>
          <w:shd w:val="clear" w:color="auto" w:fill="FFFFFF"/>
        </w:rPr>
        <w:t>（四）公示。</w:t>
      </w:r>
      <w:r>
        <w:rPr>
          <w:rFonts w:ascii="仿宋_GB2312" w:eastAsia="仿宋_GB2312" w:hAnsi="仿宋_GB2312" w:cs="仿宋_GB2312" w:hint="eastAsia"/>
          <w:sz w:val="30"/>
          <w:szCs w:val="30"/>
          <w:shd w:val="clear" w:color="auto" w:fill="FFFFFF"/>
        </w:rPr>
        <w:t>考核</w:t>
      </w:r>
      <w:r>
        <w:rPr>
          <w:rFonts w:ascii="仿宋_GB2312" w:eastAsia="仿宋_GB2312" w:hAnsi="仿宋_GB2312" w:cs="仿宋_GB2312"/>
          <w:sz w:val="30"/>
          <w:szCs w:val="30"/>
          <w:shd w:val="clear" w:color="auto" w:fill="FFFFFF"/>
        </w:rPr>
        <w:t>等次确定后，进行公示</w:t>
      </w:r>
      <w:r>
        <w:rPr>
          <w:rFonts w:ascii="仿宋_GB2312" w:eastAsia="仿宋_GB2312" w:hAnsi="仿宋_GB2312" w:cs="仿宋_GB2312" w:hint="eastAsia"/>
          <w:sz w:val="30"/>
          <w:szCs w:val="30"/>
          <w:shd w:val="clear" w:color="auto" w:fill="FFFFFF"/>
        </w:rPr>
        <w:t>（公示期5日）</w:t>
      </w:r>
      <w:r>
        <w:rPr>
          <w:rFonts w:ascii="仿宋_GB2312" w:eastAsia="仿宋_GB2312" w:hAnsi="仿宋_GB2312" w:cs="仿宋_GB2312"/>
          <w:sz w:val="30"/>
          <w:szCs w:val="30"/>
          <w:shd w:val="clear" w:color="auto" w:fill="FFFFFF"/>
        </w:rPr>
        <w:t>。</w:t>
      </w:r>
      <w:r>
        <w:rPr>
          <w:rFonts w:ascii="仿宋_GB2312" w:eastAsia="仿宋_GB2312" w:hAnsi="仿宋_GB2312" w:cs="仿宋_GB2312" w:hint="eastAsia"/>
          <w:sz w:val="30"/>
          <w:szCs w:val="30"/>
          <w:shd w:val="clear" w:color="auto" w:fill="FFFFFF"/>
        </w:rPr>
        <w:t>公示结束后，正式行文，</w:t>
      </w:r>
      <w:r>
        <w:rPr>
          <w:rFonts w:ascii="仿宋_GB2312" w:eastAsia="仿宋_GB2312" w:hAnsi="仿宋_GB2312" w:cs="仿宋_GB2312" w:hint="eastAsia"/>
          <w:kern w:val="0"/>
          <w:sz w:val="30"/>
          <w:szCs w:val="30"/>
          <w:shd w:val="clear" w:color="auto" w:fill="FFFFFF"/>
        </w:rPr>
        <w:t>各党总支、机关党委及所属党支部</w:t>
      </w:r>
      <w:r>
        <w:rPr>
          <w:rFonts w:ascii="仿宋_GB2312" w:eastAsia="仿宋_GB2312" w:hAnsi="仿宋_GB2312" w:cs="仿宋_GB2312" w:hint="eastAsia"/>
          <w:sz w:val="30"/>
          <w:szCs w:val="30"/>
          <w:shd w:val="clear" w:color="auto" w:fill="FFFFFF"/>
        </w:rPr>
        <w:t>将考核结果反馈被考核人。</w:t>
      </w:r>
    </w:p>
    <w:p w:rsidR="0047540E" w:rsidRDefault="0047540E" w:rsidP="0047540E">
      <w:pPr>
        <w:shd w:val="solid" w:color="FFFFFF" w:fill="auto"/>
        <w:autoSpaceDN w:val="0"/>
        <w:adjustRightInd w:val="0"/>
        <w:snapToGrid w:val="0"/>
        <w:spacing w:line="560" w:lineRule="exact"/>
        <w:ind w:firstLineChars="200" w:firstLine="600"/>
        <w:rPr>
          <w:rFonts w:ascii="黑体" w:eastAsia="黑体" w:hAnsi="黑体" w:cs="仿宋_GB2312"/>
          <w:kern w:val="0"/>
          <w:sz w:val="30"/>
          <w:szCs w:val="30"/>
          <w:shd w:val="clear" w:color="auto" w:fill="FFFFFF"/>
        </w:rPr>
      </w:pPr>
      <w:r>
        <w:rPr>
          <w:rFonts w:ascii="黑体" w:eastAsia="黑体" w:hAnsi="黑体" w:cs="仿宋_GB2312" w:hint="eastAsia"/>
          <w:kern w:val="0"/>
          <w:sz w:val="30"/>
          <w:szCs w:val="30"/>
          <w:shd w:val="clear" w:color="auto" w:fill="FFFFFF"/>
        </w:rPr>
        <w:lastRenderedPageBreak/>
        <w:t>五、其他说明</w:t>
      </w:r>
    </w:p>
    <w:p w:rsidR="0047540E" w:rsidRDefault="0047540E" w:rsidP="0047540E">
      <w:pPr>
        <w:shd w:val="solid" w:color="FFFFFF" w:fill="auto"/>
        <w:autoSpaceDN w:val="0"/>
        <w:adjustRightInd w:val="0"/>
        <w:snapToGrid w:val="0"/>
        <w:spacing w:line="560" w:lineRule="exact"/>
        <w:ind w:firstLineChars="200" w:firstLine="6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（一）挂职</w:t>
      </w:r>
      <w:r>
        <w:rPr>
          <w:rFonts w:ascii="仿宋_GB2312" w:eastAsia="仿宋_GB2312" w:hAnsi="仿宋_GB2312" w:cs="仿宋_GB2312"/>
          <w:sz w:val="30"/>
          <w:szCs w:val="30"/>
          <w:shd w:val="clear" w:color="auto" w:fill="FFFFFF"/>
        </w:rPr>
        <w:t>锻炼、精准扶贫驻村工作队人员考核，按照省有关规定执行。</w:t>
      </w:r>
    </w:p>
    <w:p w:rsidR="0047540E" w:rsidRDefault="0047540E" w:rsidP="0047540E">
      <w:pPr>
        <w:shd w:val="solid" w:color="FFFFFF" w:fill="auto"/>
        <w:autoSpaceDN w:val="0"/>
        <w:adjustRightInd w:val="0"/>
        <w:snapToGrid w:val="0"/>
        <w:spacing w:line="560" w:lineRule="exact"/>
        <w:ind w:firstLineChars="200" w:firstLine="6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二）受到党纪政纪处分的干部年度考核等次，按照《事业单位工作人员处分暂行规定》执行。受党纪处分的干部在处分期内、涉嫌违法违纪被立案调查尚未结案、同时受政纪和党纪处分的工作人员的年度考核等次，参照省纪委、省委组织部、省人社厅《湖北省受处理处分干部教育管理使用暂行办法》（鄂组通〔2018〕19号）有关规定执行。</w:t>
      </w:r>
    </w:p>
    <w:p w:rsidR="0047540E" w:rsidRDefault="0047540E" w:rsidP="0047540E">
      <w:pPr>
        <w:shd w:val="solid" w:color="FFFFFF" w:fill="auto"/>
        <w:autoSpaceDN w:val="0"/>
        <w:adjustRightInd w:val="0"/>
        <w:snapToGrid w:val="0"/>
        <w:spacing w:line="560" w:lineRule="exact"/>
        <w:ind w:firstLineChars="200" w:firstLine="6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(三）职务晋升不满一年的管理岗位干部（截止时间2019年1月，以任职文件中的任职时间为准），原则上年度考核不得评为“优秀”等次。</w:t>
      </w:r>
    </w:p>
    <w:p w:rsidR="0047540E" w:rsidRDefault="0047540E" w:rsidP="0047540E">
      <w:pPr>
        <w:shd w:val="solid" w:color="FFFFFF" w:fill="auto"/>
        <w:autoSpaceDN w:val="0"/>
        <w:adjustRightInd w:val="0"/>
        <w:snapToGrid w:val="0"/>
        <w:spacing w:line="560" w:lineRule="exact"/>
        <w:ind w:firstLineChars="200" w:firstLine="568"/>
        <w:rPr>
          <w:rFonts w:ascii="黑体" w:eastAsia="黑体" w:hAnsi="黑体" w:cs="仿宋_GB2312"/>
          <w:snapToGrid w:val="0"/>
          <w:spacing w:val="-8"/>
          <w:kern w:val="0"/>
          <w:sz w:val="30"/>
          <w:szCs w:val="30"/>
          <w:shd w:val="clear" w:color="auto" w:fill="FFFFFF"/>
        </w:rPr>
      </w:pPr>
      <w:r>
        <w:rPr>
          <w:rFonts w:ascii="黑体" w:eastAsia="黑体" w:hAnsi="黑体" w:cs="仿宋_GB2312" w:hint="eastAsia"/>
          <w:snapToGrid w:val="0"/>
          <w:spacing w:val="-8"/>
          <w:kern w:val="0"/>
          <w:sz w:val="30"/>
          <w:szCs w:val="30"/>
          <w:shd w:val="clear" w:color="auto" w:fill="FFFFFF"/>
        </w:rPr>
        <w:t>六、考核结果的使用</w:t>
      </w:r>
    </w:p>
    <w:p w:rsidR="0047540E" w:rsidRDefault="0047540E" w:rsidP="0047540E">
      <w:pPr>
        <w:shd w:val="solid" w:color="FFFFFF" w:fill="auto"/>
        <w:autoSpaceDN w:val="0"/>
        <w:adjustRightInd w:val="0"/>
        <w:snapToGrid w:val="0"/>
        <w:spacing w:line="560" w:lineRule="exact"/>
        <w:ind w:firstLineChars="200" w:firstLine="568"/>
        <w:rPr>
          <w:rFonts w:ascii="仿宋_GB2312" w:eastAsia="仿宋_GB2312" w:hAnsi="仿宋_GB2312" w:cs="仿宋_GB2312"/>
          <w:snapToGrid w:val="0"/>
          <w:spacing w:val="-8"/>
          <w:kern w:val="0"/>
          <w:sz w:val="30"/>
          <w:szCs w:val="30"/>
          <w:shd w:val="clear" w:color="auto" w:fill="FFFFFF"/>
        </w:rPr>
      </w:pPr>
      <w:r>
        <w:rPr>
          <w:rFonts w:ascii="仿宋_GB2312" w:eastAsia="仿宋_GB2312" w:hAnsi="仿宋_GB2312" w:cs="仿宋_GB2312" w:hint="eastAsia"/>
          <w:snapToGrid w:val="0"/>
          <w:spacing w:val="-8"/>
          <w:kern w:val="0"/>
          <w:sz w:val="30"/>
          <w:szCs w:val="30"/>
          <w:shd w:val="clear" w:color="auto" w:fill="FFFFFF"/>
        </w:rPr>
        <w:t>中层干部年度考核为“优秀”等次的，按学校有关规定发放相应奖励性绩效工资。</w:t>
      </w:r>
    </w:p>
    <w:p w:rsidR="0047540E" w:rsidRDefault="0047540E" w:rsidP="0047540E">
      <w:pPr>
        <w:shd w:val="solid" w:color="FFFFFF" w:fill="auto"/>
        <w:autoSpaceDN w:val="0"/>
        <w:adjustRightInd w:val="0"/>
        <w:snapToGrid w:val="0"/>
        <w:spacing w:line="560" w:lineRule="exact"/>
        <w:ind w:firstLineChars="200" w:firstLine="600"/>
        <w:rPr>
          <w:rFonts w:ascii="黑体" w:eastAsia="黑体" w:hAnsi="黑体" w:cs="仿宋_GB2312"/>
          <w:kern w:val="0"/>
          <w:sz w:val="30"/>
          <w:szCs w:val="30"/>
          <w:shd w:val="clear" w:color="auto" w:fill="FFFFFF"/>
        </w:rPr>
      </w:pPr>
      <w:r>
        <w:rPr>
          <w:rFonts w:ascii="黑体" w:eastAsia="黑体" w:hAnsi="黑体" w:cs="仿宋_GB2312" w:hint="eastAsia"/>
          <w:kern w:val="0"/>
          <w:sz w:val="30"/>
          <w:szCs w:val="30"/>
          <w:shd w:val="clear" w:color="auto" w:fill="FFFFFF"/>
        </w:rPr>
        <w:t>七、工作要求</w:t>
      </w:r>
    </w:p>
    <w:p w:rsidR="0047540E" w:rsidRDefault="0047540E" w:rsidP="0047540E">
      <w:pPr>
        <w:shd w:val="solid" w:color="FFFFFF" w:fill="auto"/>
        <w:autoSpaceDN w:val="0"/>
        <w:adjustRightInd w:val="0"/>
        <w:snapToGrid w:val="0"/>
        <w:spacing w:line="560" w:lineRule="exact"/>
        <w:ind w:firstLineChars="200" w:firstLine="600"/>
        <w:rPr>
          <w:rFonts w:ascii="仿宋_GB2312" w:eastAsia="仿宋_GB2312" w:hAnsi="仿宋_GB2312" w:cs="仿宋_GB2312"/>
          <w:sz w:val="30"/>
          <w:szCs w:val="30"/>
          <w:shd w:val="clear" w:color="auto" w:fill="FFFFFF"/>
        </w:rPr>
      </w:pPr>
      <w:r>
        <w:rPr>
          <w:rFonts w:ascii="仿宋_GB2312" w:eastAsia="仿宋_GB2312" w:hAnsi="仿宋_GB2312" w:cs="仿宋_GB2312" w:hint="eastAsia"/>
          <w:kern w:val="0"/>
          <w:sz w:val="30"/>
          <w:szCs w:val="30"/>
          <w:shd w:val="clear" w:color="auto" w:fill="FFFFFF"/>
        </w:rPr>
        <w:t>机关党委、各党总支，各单位</w:t>
      </w:r>
      <w:r>
        <w:rPr>
          <w:rFonts w:ascii="仿宋_GB2312" w:eastAsia="仿宋_GB2312" w:hAnsi="仿宋_GB2312" w:cs="仿宋_GB2312" w:hint="eastAsia"/>
          <w:sz w:val="30"/>
          <w:szCs w:val="30"/>
          <w:shd w:val="clear" w:color="auto" w:fill="FFFFFF"/>
        </w:rPr>
        <w:t>要加强领导、精心组织、科学</w:t>
      </w:r>
      <w:r>
        <w:rPr>
          <w:rFonts w:ascii="仿宋_GB2312" w:eastAsia="仿宋_GB2312" w:hAnsi="仿宋_GB2312" w:cs="仿宋_GB2312"/>
          <w:sz w:val="30"/>
          <w:szCs w:val="30"/>
          <w:shd w:val="clear" w:color="auto" w:fill="FFFFFF"/>
        </w:rPr>
        <w:t>安排。</w:t>
      </w:r>
      <w:r>
        <w:rPr>
          <w:rFonts w:ascii="仿宋_GB2312" w:eastAsia="仿宋_GB2312" w:hAnsi="仿宋_GB2312" w:cs="仿宋_GB2312" w:hint="eastAsia"/>
          <w:sz w:val="30"/>
          <w:szCs w:val="30"/>
          <w:shd w:val="clear" w:color="auto" w:fill="FFFFFF"/>
        </w:rPr>
        <w:t>相关单位要积极与考核小组协商，确定考核时间，必须在1月19日前完成。2018年度中层干部述职述廉报告、中层领导</w:t>
      </w:r>
      <w:r>
        <w:rPr>
          <w:rFonts w:ascii="仿宋_GB2312" w:eastAsia="仿宋_GB2312" w:hAnsi="仿宋_GB2312" w:cs="仿宋_GB2312"/>
          <w:sz w:val="30"/>
          <w:szCs w:val="30"/>
          <w:shd w:val="clear" w:color="auto" w:fill="FFFFFF"/>
        </w:rPr>
        <w:t>班子及</w:t>
      </w:r>
      <w:r>
        <w:rPr>
          <w:rFonts w:ascii="仿宋_GB2312" w:eastAsia="仿宋_GB2312" w:hAnsi="仿宋_GB2312" w:cs="仿宋_GB2312" w:hint="eastAsia"/>
          <w:sz w:val="30"/>
          <w:szCs w:val="30"/>
          <w:shd w:val="clear" w:color="auto" w:fill="FFFFFF"/>
        </w:rPr>
        <w:t>中层干部</w:t>
      </w:r>
      <w:r>
        <w:rPr>
          <w:rFonts w:ascii="仿宋_GB2312" w:eastAsia="仿宋_GB2312" w:hAnsi="仿宋_GB2312" w:cs="仿宋_GB2312"/>
          <w:sz w:val="30"/>
          <w:szCs w:val="30"/>
          <w:shd w:val="clear" w:color="auto" w:fill="FFFFFF"/>
        </w:rPr>
        <w:t>履职尽责</w:t>
      </w:r>
      <w:r w:rsidR="00455216">
        <w:rPr>
          <w:rFonts w:ascii="仿宋_GB2312" w:eastAsia="仿宋_GB2312" w:hAnsi="仿宋_GB2312" w:cs="仿宋_GB2312" w:hint="eastAsia"/>
          <w:sz w:val="30"/>
          <w:szCs w:val="30"/>
          <w:shd w:val="clear" w:color="auto" w:fill="FFFFFF"/>
        </w:rPr>
        <w:t>重点工作</w:t>
      </w:r>
      <w:r>
        <w:rPr>
          <w:rFonts w:ascii="仿宋_GB2312" w:eastAsia="仿宋_GB2312" w:hAnsi="仿宋_GB2312" w:cs="仿宋_GB2312"/>
          <w:sz w:val="30"/>
          <w:szCs w:val="30"/>
          <w:shd w:val="clear" w:color="auto" w:fill="FFFFFF"/>
        </w:rPr>
        <w:t>项目完成清单</w:t>
      </w:r>
      <w:r>
        <w:rPr>
          <w:rFonts w:ascii="仿宋_GB2312" w:eastAsia="仿宋_GB2312" w:hAnsi="仿宋_GB2312" w:cs="仿宋_GB2312" w:hint="eastAsia"/>
          <w:sz w:val="30"/>
          <w:szCs w:val="30"/>
          <w:shd w:val="clear" w:color="auto" w:fill="FFFFFF"/>
        </w:rPr>
        <w:t>等材料需经本单位分管或联系校领导审签后，于寒假放假前报送组织部（行政楼409室）。</w:t>
      </w:r>
    </w:p>
    <w:p w:rsidR="0047540E" w:rsidRDefault="0047540E" w:rsidP="0047540E">
      <w:pPr>
        <w:shd w:val="solid" w:color="FFFFFF" w:fill="auto"/>
        <w:autoSpaceDN w:val="0"/>
        <w:adjustRightInd w:val="0"/>
        <w:snapToGrid w:val="0"/>
        <w:spacing w:line="560" w:lineRule="exact"/>
        <w:ind w:firstLineChars="200" w:firstLine="6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联系人：熊寅墨，联系电话：87943843。</w:t>
      </w:r>
    </w:p>
    <w:p w:rsidR="0047540E" w:rsidRDefault="0047540E" w:rsidP="0047540E">
      <w:pPr>
        <w:shd w:val="solid" w:color="FFFFFF" w:fill="auto"/>
        <w:autoSpaceDN w:val="0"/>
        <w:adjustRightInd w:val="0"/>
        <w:snapToGrid w:val="0"/>
        <w:spacing w:line="560" w:lineRule="exact"/>
        <w:ind w:firstLineChars="200" w:firstLine="600"/>
        <w:rPr>
          <w:rFonts w:ascii="仿宋_GB2312" w:eastAsia="仿宋_GB2312" w:hAnsi="仿宋_GB2312" w:cs="仿宋_GB2312"/>
          <w:sz w:val="30"/>
          <w:szCs w:val="30"/>
          <w:shd w:val="clear" w:color="auto" w:fill="FFFFFF"/>
        </w:rPr>
      </w:pPr>
    </w:p>
    <w:p w:rsidR="0047540E" w:rsidRDefault="0047540E" w:rsidP="0047540E">
      <w:pPr>
        <w:shd w:val="solid" w:color="FFFFFF" w:fill="auto"/>
        <w:autoSpaceDN w:val="0"/>
        <w:adjustRightInd w:val="0"/>
        <w:snapToGrid w:val="0"/>
        <w:spacing w:line="560" w:lineRule="exact"/>
        <w:ind w:firstLineChars="200" w:firstLine="600"/>
        <w:rPr>
          <w:rFonts w:ascii="仿宋_GB2312" w:eastAsia="仿宋_GB2312" w:hAnsi="仿宋_GB2312" w:cs="仿宋_GB2312"/>
          <w:sz w:val="30"/>
          <w:szCs w:val="30"/>
          <w:shd w:val="clear" w:color="auto" w:fill="FFFFFF"/>
        </w:rPr>
      </w:pPr>
    </w:p>
    <w:p w:rsidR="00455216" w:rsidRDefault="0047540E" w:rsidP="0047540E">
      <w:pPr>
        <w:shd w:val="solid" w:color="FFFFFF" w:fill="auto"/>
        <w:autoSpaceDN w:val="0"/>
        <w:adjustRightInd w:val="0"/>
        <w:snapToGrid w:val="0"/>
        <w:spacing w:line="560" w:lineRule="exact"/>
        <w:ind w:leftChars="284" w:left="1796" w:hangingChars="400" w:hanging="1200"/>
        <w:rPr>
          <w:rFonts w:ascii="仿宋_GB2312" w:eastAsia="仿宋_GB2312" w:hAnsi="仿宋_GB2312" w:cs="仿宋_GB2312" w:hint="eastAsia"/>
          <w:sz w:val="30"/>
          <w:szCs w:val="30"/>
          <w:shd w:val="clear" w:color="auto" w:fill="FFFFFF"/>
        </w:rPr>
      </w:pPr>
      <w:r>
        <w:rPr>
          <w:rFonts w:ascii="仿宋_GB2312" w:eastAsia="仿宋_GB2312" w:hAnsi="仿宋_GB2312" w:cs="仿宋_GB2312" w:hint="eastAsia"/>
          <w:sz w:val="30"/>
          <w:szCs w:val="30"/>
          <w:shd w:val="clear" w:color="auto" w:fill="FFFFFF"/>
        </w:rPr>
        <w:lastRenderedPageBreak/>
        <w:t>附件：1.湖北</w:t>
      </w:r>
      <w:r>
        <w:rPr>
          <w:rFonts w:ascii="仿宋_GB2312" w:eastAsia="仿宋_GB2312" w:hAnsi="仿宋_GB2312" w:cs="仿宋_GB2312"/>
          <w:sz w:val="30"/>
          <w:szCs w:val="30"/>
          <w:shd w:val="clear" w:color="auto" w:fill="FFFFFF"/>
        </w:rPr>
        <w:t>第二师范学院</w:t>
      </w:r>
      <w:r>
        <w:rPr>
          <w:rFonts w:ascii="仿宋_GB2312" w:eastAsia="仿宋_GB2312" w:hAnsi="仿宋_GB2312" w:cs="仿宋_GB2312" w:hint="eastAsia"/>
          <w:sz w:val="30"/>
          <w:szCs w:val="30"/>
          <w:shd w:val="clear" w:color="auto" w:fill="FFFFFF"/>
        </w:rPr>
        <w:t>2</w:t>
      </w:r>
      <w:r>
        <w:rPr>
          <w:rFonts w:ascii="仿宋_GB2312" w:eastAsia="仿宋_GB2312" w:hAnsi="仿宋_GB2312" w:cs="仿宋_GB2312"/>
          <w:sz w:val="30"/>
          <w:szCs w:val="30"/>
          <w:shd w:val="clear" w:color="auto" w:fill="FFFFFF"/>
        </w:rPr>
        <w:t>0</w:t>
      </w:r>
      <w:r>
        <w:rPr>
          <w:rFonts w:ascii="仿宋_GB2312" w:eastAsia="仿宋_GB2312" w:hAnsi="仿宋_GB2312" w:cs="仿宋_GB2312" w:hint="eastAsia"/>
          <w:sz w:val="30"/>
          <w:szCs w:val="30"/>
          <w:shd w:val="clear" w:color="auto" w:fill="FFFFFF"/>
        </w:rPr>
        <w:t>18年度中层领导</w:t>
      </w:r>
      <w:r>
        <w:rPr>
          <w:rFonts w:ascii="仿宋_GB2312" w:eastAsia="仿宋_GB2312" w:hAnsi="仿宋_GB2312" w:cs="仿宋_GB2312"/>
          <w:sz w:val="30"/>
          <w:szCs w:val="30"/>
          <w:shd w:val="clear" w:color="auto" w:fill="FFFFFF"/>
        </w:rPr>
        <w:t>班子履职尽责</w:t>
      </w:r>
    </w:p>
    <w:p w:rsidR="0047540E" w:rsidRDefault="0047540E" w:rsidP="00455216">
      <w:pPr>
        <w:shd w:val="solid" w:color="FFFFFF" w:fill="auto"/>
        <w:autoSpaceDN w:val="0"/>
        <w:adjustRightInd w:val="0"/>
        <w:snapToGrid w:val="0"/>
        <w:spacing w:line="560" w:lineRule="exact"/>
        <w:ind w:leftChars="684" w:left="1436" w:firstLineChars="100" w:firstLine="300"/>
        <w:rPr>
          <w:rFonts w:ascii="仿宋_GB2312" w:eastAsia="仿宋_GB2312" w:hAnsi="仿宋_GB2312" w:cs="仿宋_GB2312"/>
          <w:sz w:val="30"/>
          <w:szCs w:val="30"/>
          <w:shd w:val="clear" w:color="auto" w:fill="FFFFFF"/>
        </w:rPr>
      </w:pPr>
      <w:r>
        <w:rPr>
          <w:rFonts w:ascii="仿宋_GB2312" w:eastAsia="仿宋_GB2312" w:hAnsi="仿宋_GB2312" w:cs="仿宋_GB2312"/>
          <w:sz w:val="30"/>
          <w:szCs w:val="30"/>
          <w:shd w:val="clear" w:color="auto" w:fill="FFFFFF"/>
        </w:rPr>
        <w:t>重点</w:t>
      </w:r>
      <w:r>
        <w:rPr>
          <w:rFonts w:ascii="仿宋_GB2312" w:eastAsia="仿宋_GB2312" w:hAnsi="仿宋_GB2312" w:cs="仿宋_GB2312" w:hint="eastAsia"/>
          <w:sz w:val="30"/>
          <w:szCs w:val="30"/>
          <w:shd w:val="clear" w:color="auto" w:fill="FFFFFF"/>
        </w:rPr>
        <w:t>工作</w:t>
      </w:r>
      <w:r>
        <w:rPr>
          <w:rFonts w:ascii="仿宋_GB2312" w:eastAsia="仿宋_GB2312" w:hAnsi="仿宋_GB2312" w:cs="仿宋_GB2312"/>
          <w:sz w:val="30"/>
          <w:szCs w:val="30"/>
          <w:shd w:val="clear" w:color="auto" w:fill="FFFFFF"/>
        </w:rPr>
        <w:t>项目完成清单</w:t>
      </w:r>
    </w:p>
    <w:p w:rsidR="00455216" w:rsidRDefault="0047540E" w:rsidP="00455216">
      <w:pPr>
        <w:shd w:val="solid" w:color="FFFFFF" w:fill="auto"/>
        <w:autoSpaceDN w:val="0"/>
        <w:adjustRightInd w:val="0"/>
        <w:snapToGrid w:val="0"/>
        <w:spacing w:line="560" w:lineRule="exact"/>
        <w:ind w:firstLineChars="500" w:firstLine="1500"/>
        <w:rPr>
          <w:rFonts w:ascii="仿宋_GB2312" w:eastAsia="仿宋_GB2312" w:hAnsi="仿宋_GB2312" w:cs="仿宋_GB2312" w:hint="eastAsia"/>
          <w:sz w:val="30"/>
          <w:szCs w:val="30"/>
          <w:shd w:val="clear" w:color="auto" w:fill="FFFFFF"/>
        </w:rPr>
      </w:pPr>
      <w:r>
        <w:rPr>
          <w:rFonts w:ascii="仿宋_GB2312" w:eastAsia="仿宋_GB2312" w:hAnsi="仿宋_GB2312" w:cs="仿宋_GB2312" w:hint="eastAsia"/>
          <w:sz w:val="30"/>
          <w:szCs w:val="30"/>
          <w:shd w:val="clear" w:color="auto" w:fill="FFFFFF"/>
        </w:rPr>
        <w:t>2.湖北</w:t>
      </w:r>
      <w:r>
        <w:rPr>
          <w:rFonts w:ascii="仿宋_GB2312" w:eastAsia="仿宋_GB2312" w:hAnsi="仿宋_GB2312" w:cs="仿宋_GB2312"/>
          <w:sz w:val="30"/>
          <w:szCs w:val="30"/>
          <w:shd w:val="clear" w:color="auto" w:fill="FFFFFF"/>
        </w:rPr>
        <w:t>第二师范学院</w:t>
      </w:r>
      <w:r>
        <w:rPr>
          <w:rFonts w:ascii="仿宋_GB2312" w:eastAsia="仿宋_GB2312" w:hAnsi="仿宋_GB2312" w:cs="仿宋_GB2312" w:hint="eastAsia"/>
          <w:sz w:val="30"/>
          <w:szCs w:val="30"/>
          <w:shd w:val="clear" w:color="auto" w:fill="FFFFFF"/>
        </w:rPr>
        <w:t>2</w:t>
      </w:r>
      <w:r>
        <w:rPr>
          <w:rFonts w:ascii="仿宋_GB2312" w:eastAsia="仿宋_GB2312" w:hAnsi="仿宋_GB2312" w:cs="仿宋_GB2312"/>
          <w:sz w:val="30"/>
          <w:szCs w:val="30"/>
          <w:shd w:val="clear" w:color="auto" w:fill="FFFFFF"/>
        </w:rPr>
        <w:t>0</w:t>
      </w:r>
      <w:r>
        <w:rPr>
          <w:rFonts w:ascii="仿宋_GB2312" w:eastAsia="仿宋_GB2312" w:hAnsi="仿宋_GB2312" w:cs="仿宋_GB2312" w:hint="eastAsia"/>
          <w:sz w:val="30"/>
          <w:szCs w:val="30"/>
          <w:shd w:val="clear" w:color="auto" w:fill="FFFFFF"/>
        </w:rPr>
        <w:t>18年度中层干部</w:t>
      </w:r>
      <w:r>
        <w:rPr>
          <w:rFonts w:ascii="仿宋_GB2312" w:eastAsia="仿宋_GB2312" w:hAnsi="仿宋_GB2312" w:cs="仿宋_GB2312"/>
          <w:sz w:val="30"/>
          <w:szCs w:val="30"/>
          <w:shd w:val="clear" w:color="auto" w:fill="FFFFFF"/>
        </w:rPr>
        <w:t>履职尽责重点</w:t>
      </w:r>
    </w:p>
    <w:p w:rsidR="0047540E" w:rsidRDefault="0047540E" w:rsidP="00455216">
      <w:pPr>
        <w:shd w:val="solid" w:color="FFFFFF" w:fill="auto"/>
        <w:autoSpaceDN w:val="0"/>
        <w:adjustRightInd w:val="0"/>
        <w:snapToGrid w:val="0"/>
        <w:spacing w:line="560" w:lineRule="exact"/>
        <w:ind w:firstLineChars="600" w:firstLine="18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工作</w:t>
      </w:r>
      <w:r>
        <w:rPr>
          <w:rFonts w:ascii="仿宋_GB2312" w:eastAsia="仿宋_GB2312" w:hAnsi="仿宋_GB2312" w:cs="仿宋_GB2312"/>
          <w:sz w:val="30"/>
          <w:szCs w:val="30"/>
          <w:shd w:val="clear" w:color="auto" w:fill="FFFFFF"/>
        </w:rPr>
        <w:t>项目完成清单</w:t>
      </w:r>
    </w:p>
    <w:p w:rsidR="00455216" w:rsidRDefault="0047540E" w:rsidP="00455216">
      <w:pPr>
        <w:shd w:val="solid" w:color="FFFFFF" w:fill="auto"/>
        <w:autoSpaceDN w:val="0"/>
        <w:adjustRightInd w:val="0"/>
        <w:snapToGrid w:val="0"/>
        <w:spacing w:line="560" w:lineRule="exact"/>
        <w:ind w:firstLineChars="500" w:firstLine="1500"/>
        <w:rPr>
          <w:rFonts w:ascii="仿宋_GB2312" w:eastAsia="仿宋_GB2312" w:hAnsi="仿宋_GB2312" w:cs="仿宋_GB2312" w:hint="eastAsia"/>
          <w:sz w:val="30"/>
          <w:szCs w:val="30"/>
          <w:shd w:val="clear" w:color="auto" w:fill="FFFFFF"/>
        </w:rPr>
      </w:pPr>
      <w:r>
        <w:rPr>
          <w:rFonts w:ascii="仿宋_GB2312" w:eastAsia="仿宋_GB2312" w:hAnsi="仿宋_GB2312" w:cs="仿宋_GB2312" w:hint="eastAsia"/>
          <w:sz w:val="30"/>
          <w:szCs w:val="30"/>
          <w:shd w:val="clear" w:color="auto" w:fill="FFFFFF"/>
        </w:rPr>
        <w:t>3.湖北</w:t>
      </w:r>
      <w:r>
        <w:rPr>
          <w:rFonts w:ascii="仿宋_GB2312" w:eastAsia="仿宋_GB2312" w:hAnsi="仿宋_GB2312" w:cs="仿宋_GB2312"/>
          <w:sz w:val="30"/>
          <w:szCs w:val="30"/>
          <w:shd w:val="clear" w:color="auto" w:fill="FFFFFF"/>
        </w:rPr>
        <w:t>第二师范学院</w:t>
      </w:r>
      <w:r>
        <w:rPr>
          <w:rFonts w:ascii="仿宋_GB2312" w:eastAsia="仿宋_GB2312" w:hAnsi="仿宋_GB2312" w:cs="仿宋_GB2312" w:hint="eastAsia"/>
          <w:sz w:val="30"/>
          <w:szCs w:val="30"/>
          <w:shd w:val="clear" w:color="auto" w:fill="FFFFFF"/>
        </w:rPr>
        <w:t>2018年度教学学院中层干部履职</w:t>
      </w:r>
    </w:p>
    <w:p w:rsidR="0047540E" w:rsidRDefault="0047540E" w:rsidP="00455216">
      <w:pPr>
        <w:shd w:val="solid" w:color="FFFFFF" w:fill="auto"/>
        <w:autoSpaceDN w:val="0"/>
        <w:adjustRightInd w:val="0"/>
        <w:snapToGrid w:val="0"/>
        <w:spacing w:line="560" w:lineRule="exact"/>
        <w:ind w:firstLineChars="600" w:firstLine="18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尽责考核工作安排</w:t>
      </w:r>
    </w:p>
    <w:p w:rsidR="0047540E" w:rsidRDefault="0047540E" w:rsidP="0047540E">
      <w:pPr>
        <w:shd w:val="solid" w:color="FFFFFF" w:fill="auto"/>
        <w:autoSpaceDN w:val="0"/>
        <w:adjustRightInd w:val="0"/>
        <w:snapToGrid w:val="0"/>
        <w:spacing w:line="560" w:lineRule="exact"/>
        <w:ind w:firstLineChars="500" w:firstLine="1500"/>
        <w:rPr>
          <w:rFonts w:ascii="仿宋_GB2312" w:eastAsia="仿宋_GB2312" w:hAnsi="仿宋_GB2312" w:cs="仿宋_GB2312"/>
          <w:sz w:val="30"/>
          <w:szCs w:val="30"/>
          <w:shd w:val="clear" w:color="auto" w:fill="FFFFFF"/>
        </w:rPr>
      </w:pPr>
      <w:r>
        <w:rPr>
          <w:rFonts w:ascii="仿宋_GB2312" w:eastAsia="仿宋_GB2312" w:hAnsi="仿宋_GB2312" w:cs="仿宋_GB2312" w:hint="eastAsia"/>
          <w:sz w:val="30"/>
          <w:szCs w:val="30"/>
          <w:shd w:val="clear" w:color="auto" w:fill="FFFFFF"/>
        </w:rPr>
        <w:t>4.湖北第二师范学院2018年度考核民主测评表</w:t>
      </w:r>
    </w:p>
    <w:p w:rsidR="0047540E" w:rsidRDefault="0047540E" w:rsidP="00455216">
      <w:pPr>
        <w:spacing w:afterLines="50" w:line="600" w:lineRule="exact"/>
        <w:rPr>
          <w:rFonts w:ascii="仿宋_GB2312" w:eastAsia="仿宋_GB2312" w:hAnsi="仿宋_GB2312" w:cs="仿宋_GB2312"/>
          <w:sz w:val="30"/>
          <w:szCs w:val="30"/>
          <w:shd w:val="clear" w:color="auto" w:fill="FFFFFF"/>
        </w:rPr>
        <w:sectPr w:rsidR="0047540E" w:rsidSect="0047540E">
          <w:pgSz w:w="11906" w:h="16838"/>
          <w:pgMar w:top="1440" w:right="1531" w:bottom="1440" w:left="1531" w:header="851" w:footer="992" w:gutter="0"/>
          <w:cols w:space="720"/>
          <w:docGrid w:type="lines" w:linePitch="312"/>
        </w:sectPr>
      </w:pPr>
    </w:p>
    <w:p w:rsidR="0047540E" w:rsidRDefault="0047540E" w:rsidP="00455216">
      <w:pPr>
        <w:spacing w:afterLines="50" w:line="600" w:lineRule="exact"/>
        <w:rPr>
          <w:rFonts w:ascii="黑体" w:eastAsia="黑体" w:hAnsi="黑体" w:cs="黑体"/>
          <w:sz w:val="30"/>
          <w:szCs w:val="30"/>
          <w:u w:val="single"/>
        </w:rPr>
      </w:pPr>
      <w:r>
        <w:rPr>
          <w:rFonts w:ascii="黑体" w:eastAsia="黑体" w:hAnsi="黑体" w:cs="黑体" w:hint="eastAsia"/>
          <w:sz w:val="30"/>
          <w:szCs w:val="30"/>
        </w:rPr>
        <w:lastRenderedPageBreak/>
        <w:t>附件1</w:t>
      </w:r>
    </w:p>
    <w:p w:rsidR="0047540E" w:rsidRDefault="0047540E" w:rsidP="0047540E">
      <w:pPr>
        <w:spacing w:line="600" w:lineRule="exact"/>
        <w:jc w:val="center"/>
        <w:rPr>
          <w:rFonts w:eastAsia="方正小标宋简体"/>
          <w:sz w:val="36"/>
          <w:szCs w:val="36"/>
        </w:rPr>
      </w:pPr>
      <w:r>
        <w:rPr>
          <w:rFonts w:eastAsia="方正小标宋简体" w:hint="eastAsia"/>
          <w:sz w:val="36"/>
          <w:szCs w:val="36"/>
          <w:u w:val="single"/>
        </w:rPr>
        <w:t xml:space="preserve">      </w:t>
      </w:r>
      <w:r>
        <w:rPr>
          <w:rFonts w:eastAsia="方正小标宋简体" w:hint="eastAsia"/>
          <w:sz w:val="36"/>
          <w:szCs w:val="36"/>
          <w:u w:val="single"/>
        </w:rPr>
        <w:t>（单位名称）</w:t>
      </w:r>
      <w:r>
        <w:rPr>
          <w:rFonts w:eastAsia="方正小标宋简体" w:hint="eastAsia"/>
          <w:sz w:val="36"/>
          <w:szCs w:val="36"/>
          <w:u w:val="single"/>
        </w:rPr>
        <w:t xml:space="preserve">    </w:t>
      </w:r>
      <w:r>
        <w:rPr>
          <w:rFonts w:eastAsia="方正小标宋简体"/>
          <w:sz w:val="36"/>
          <w:szCs w:val="36"/>
        </w:rPr>
        <w:t>领导班子</w:t>
      </w:r>
      <w:r>
        <w:rPr>
          <w:rFonts w:eastAsia="方正小标宋简体"/>
          <w:sz w:val="36"/>
          <w:szCs w:val="36"/>
        </w:rPr>
        <w:t>201</w:t>
      </w:r>
      <w:r>
        <w:rPr>
          <w:rFonts w:eastAsia="方正小标宋简体" w:hint="eastAsia"/>
          <w:sz w:val="36"/>
          <w:szCs w:val="36"/>
        </w:rPr>
        <w:t>8</w:t>
      </w:r>
      <w:r>
        <w:rPr>
          <w:rFonts w:eastAsia="方正小标宋简体"/>
          <w:sz w:val="36"/>
          <w:szCs w:val="36"/>
        </w:rPr>
        <w:t>年</w:t>
      </w:r>
      <w:r>
        <w:rPr>
          <w:rFonts w:eastAsia="方正小标宋简体" w:hint="eastAsia"/>
          <w:sz w:val="36"/>
          <w:szCs w:val="36"/>
        </w:rPr>
        <w:t>度履职尽责</w:t>
      </w:r>
      <w:r>
        <w:rPr>
          <w:rFonts w:eastAsia="方正小标宋简体"/>
          <w:sz w:val="36"/>
          <w:szCs w:val="36"/>
        </w:rPr>
        <w:t>重点</w:t>
      </w:r>
      <w:r>
        <w:rPr>
          <w:rFonts w:eastAsia="方正小标宋简体" w:hint="eastAsia"/>
          <w:sz w:val="36"/>
          <w:szCs w:val="36"/>
        </w:rPr>
        <w:t>工作项目完成清单</w:t>
      </w:r>
    </w:p>
    <w:p w:rsidR="0047540E" w:rsidRDefault="0047540E" w:rsidP="0047540E">
      <w:pPr>
        <w:spacing w:line="360" w:lineRule="exact"/>
        <w:rPr>
          <w:rFonts w:eastAsia="方正小标宋简体"/>
          <w:sz w:val="28"/>
          <w:szCs w:val="28"/>
        </w:rPr>
      </w:pPr>
      <w:r>
        <w:rPr>
          <w:rFonts w:eastAsia="方正小标宋简体"/>
          <w:sz w:val="36"/>
          <w:szCs w:val="3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08"/>
        <w:gridCol w:w="4360"/>
        <w:gridCol w:w="2127"/>
        <w:gridCol w:w="4497"/>
        <w:gridCol w:w="1439"/>
        <w:gridCol w:w="1062"/>
      </w:tblGrid>
      <w:tr w:rsidR="0047540E" w:rsidTr="00427D4D">
        <w:trPr>
          <w:jc w:val="center"/>
        </w:trPr>
        <w:tc>
          <w:tcPr>
            <w:tcW w:w="1208" w:type="dxa"/>
          </w:tcPr>
          <w:p w:rsidR="0047540E" w:rsidRDefault="0047540E" w:rsidP="00427D4D">
            <w:pPr>
              <w:jc w:val="center"/>
              <w:rPr>
                <w:rFonts w:eastAsia="黑体"/>
                <w:sz w:val="28"/>
                <w:szCs w:val="28"/>
              </w:rPr>
            </w:pPr>
            <w:r>
              <w:rPr>
                <w:rFonts w:eastAsia="黑体"/>
                <w:sz w:val="28"/>
                <w:szCs w:val="28"/>
              </w:rPr>
              <w:t>类别</w:t>
            </w:r>
          </w:p>
        </w:tc>
        <w:tc>
          <w:tcPr>
            <w:tcW w:w="4360" w:type="dxa"/>
          </w:tcPr>
          <w:p w:rsidR="0047540E" w:rsidRDefault="0047540E" w:rsidP="00427D4D">
            <w:pPr>
              <w:jc w:val="center"/>
              <w:rPr>
                <w:rFonts w:eastAsia="黑体"/>
                <w:sz w:val="28"/>
                <w:szCs w:val="28"/>
              </w:rPr>
            </w:pPr>
            <w:r>
              <w:rPr>
                <w:rFonts w:eastAsia="黑体"/>
                <w:sz w:val="28"/>
                <w:szCs w:val="28"/>
              </w:rPr>
              <w:t>主要内容</w:t>
            </w:r>
          </w:p>
        </w:tc>
        <w:tc>
          <w:tcPr>
            <w:tcW w:w="2127" w:type="dxa"/>
          </w:tcPr>
          <w:p w:rsidR="0047540E" w:rsidRDefault="0047540E" w:rsidP="00427D4D">
            <w:pPr>
              <w:jc w:val="center"/>
              <w:rPr>
                <w:rFonts w:eastAsia="黑体"/>
                <w:sz w:val="28"/>
                <w:szCs w:val="28"/>
              </w:rPr>
            </w:pPr>
            <w:r>
              <w:rPr>
                <w:rFonts w:eastAsia="黑体"/>
                <w:sz w:val="28"/>
                <w:szCs w:val="28"/>
              </w:rPr>
              <w:t>项目名称</w:t>
            </w:r>
          </w:p>
        </w:tc>
        <w:tc>
          <w:tcPr>
            <w:tcW w:w="4497" w:type="dxa"/>
            <w:vAlign w:val="center"/>
          </w:tcPr>
          <w:p w:rsidR="0047540E" w:rsidRDefault="0047540E" w:rsidP="00427D4D">
            <w:pPr>
              <w:jc w:val="center"/>
              <w:rPr>
                <w:rFonts w:eastAsia="黑体"/>
                <w:sz w:val="28"/>
                <w:szCs w:val="28"/>
              </w:rPr>
            </w:pPr>
            <w:r>
              <w:rPr>
                <w:rFonts w:eastAsia="黑体"/>
                <w:sz w:val="28"/>
                <w:szCs w:val="28"/>
              </w:rPr>
              <w:t>目标任务、工作措施</w:t>
            </w:r>
            <w:r>
              <w:rPr>
                <w:rFonts w:eastAsia="黑体" w:hint="eastAsia"/>
                <w:sz w:val="28"/>
                <w:szCs w:val="28"/>
              </w:rPr>
              <w:t>、工作成效</w:t>
            </w:r>
          </w:p>
        </w:tc>
        <w:tc>
          <w:tcPr>
            <w:tcW w:w="1439" w:type="dxa"/>
            <w:vAlign w:val="center"/>
          </w:tcPr>
          <w:p w:rsidR="0047540E" w:rsidRDefault="0047540E" w:rsidP="00427D4D">
            <w:pPr>
              <w:jc w:val="center"/>
              <w:rPr>
                <w:rFonts w:eastAsia="黑体"/>
                <w:sz w:val="28"/>
                <w:szCs w:val="28"/>
              </w:rPr>
            </w:pPr>
            <w:r>
              <w:rPr>
                <w:rFonts w:eastAsia="黑体"/>
                <w:sz w:val="28"/>
                <w:szCs w:val="28"/>
              </w:rPr>
              <w:t>完成时间</w:t>
            </w:r>
          </w:p>
        </w:tc>
        <w:tc>
          <w:tcPr>
            <w:tcW w:w="1062" w:type="dxa"/>
          </w:tcPr>
          <w:p w:rsidR="0047540E" w:rsidRDefault="0047540E" w:rsidP="00427D4D">
            <w:pPr>
              <w:jc w:val="center"/>
              <w:rPr>
                <w:rFonts w:eastAsia="黑体"/>
                <w:sz w:val="28"/>
                <w:szCs w:val="28"/>
              </w:rPr>
            </w:pPr>
            <w:r>
              <w:rPr>
                <w:rFonts w:eastAsia="黑体"/>
                <w:sz w:val="28"/>
                <w:szCs w:val="28"/>
              </w:rPr>
              <w:t>备注</w:t>
            </w:r>
          </w:p>
        </w:tc>
      </w:tr>
      <w:tr w:rsidR="0047540E" w:rsidTr="00427D4D">
        <w:trPr>
          <w:trHeight w:val="2105"/>
          <w:jc w:val="center"/>
        </w:trPr>
        <w:tc>
          <w:tcPr>
            <w:tcW w:w="1208" w:type="dxa"/>
            <w:vMerge w:val="restart"/>
            <w:vAlign w:val="center"/>
          </w:tcPr>
          <w:p w:rsidR="0047540E" w:rsidRDefault="0047540E" w:rsidP="00427D4D">
            <w:pPr>
              <w:jc w:val="center"/>
              <w:rPr>
                <w:rFonts w:eastAsia="黑体"/>
                <w:sz w:val="24"/>
                <w:szCs w:val="24"/>
              </w:rPr>
            </w:pPr>
            <w:r>
              <w:rPr>
                <w:rFonts w:eastAsia="黑体"/>
                <w:sz w:val="24"/>
                <w:szCs w:val="24"/>
              </w:rPr>
              <w:t>政</w:t>
            </w:r>
          </w:p>
          <w:p w:rsidR="0047540E" w:rsidRDefault="0047540E" w:rsidP="00427D4D">
            <w:pPr>
              <w:jc w:val="center"/>
              <w:rPr>
                <w:rFonts w:eastAsia="黑体"/>
                <w:sz w:val="24"/>
                <w:szCs w:val="24"/>
              </w:rPr>
            </w:pPr>
            <w:r>
              <w:rPr>
                <w:rFonts w:eastAsia="黑体"/>
                <w:sz w:val="24"/>
                <w:szCs w:val="24"/>
              </w:rPr>
              <w:t>治</w:t>
            </w:r>
          </w:p>
          <w:p w:rsidR="0047540E" w:rsidRDefault="0047540E" w:rsidP="00427D4D">
            <w:pPr>
              <w:jc w:val="center"/>
              <w:rPr>
                <w:rFonts w:eastAsia="黑体"/>
                <w:sz w:val="24"/>
                <w:szCs w:val="24"/>
              </w:rPr>
            </w:pPr>
            <w:r>
              <w:rPr>
                <w:rFonts w:eastAsia="黑体"/>
                <w:sz w:val="24"/>
                <w:szCs w:val="24"/>
              </w:rPr>
              <w:t>管</w:t>
            </w:r>
          </w:p>
          <w:p w:rsidR="0047540E" w:rsidRDefault="0047540E" w:rsidP="00427D4D">
            <w:pPr>
              <w:jc w:val="center"/>
              <w:rPr>
                <w:rFonts w:eastAsia="仿宋_GB2312"/>
                <w:sz w:val="24"/>
                <w:szCs w:val="24"/>
              </w:rPr>
            </w:pPr>
            <w:r>
              <w:rPr>
                <w:rFonts w:eastAsia="黑体"/>
                <w:sz w:val="24"/>
                <w:szCs w:val="24"/>
              </w:rPr>
              <w:t>理</w:t>
            </w:r>
          </w:p>
        </w:tc>
        <w:tc>
          <w:tcPr>
            <w:tcW w:w="4360" w:type="dxa"/>
            <w:vMerge w:val="restart"/>
            <w:vAlign w:val="center"/>
          </w:tcPr>
          <w:p w:rsidR="0047540E" w:rsidRDefault="0047540E" w:rsidP="00427D4D">
            <w:pPr>
              <w:spacing w:line="260" w:lineRule="exact"/>
              <w:rPr>
                <w:rFonts w:eastAsia="仿宋_GB2312"/>
              </w:rPr>
            </w:pPr>
            <w:r>
              <w:rPr>
                <w:rFonts w:eastAsia="黑体"/>
              </w:rPr>
              <w:t>1.</w:t>
            </w:r>
            <w:r>
              <w:rPr>
                <w:rFonts w:eastAsia="黑体"/>
              </w:rPr>
              <w:t>坚定政治理想</w:t>
            </w:r>
            <w:r>
              <w:rPr>
                <w:rFonts w:eastAsia="仿宋_GB2312"/>
              </w:rPr>
              <w:t>：坚持思想建党、组织建党、制度治党，认真学习贯彻习近平总书记</w:t>
            </w:r>
            <w:r>
              <w:rPr>
                <w:rFonts w:eastAsia="仿宋_GB2312" w:hint="eastAsia"/>
              </w:rPr>
              <w:t>新时代中国特色社会主义思想</w:t>
            </w:r>
            <w:r>
              <w:rPr>
                <w:rFonts w:eastAsia="仿宋_GB2312"/>
              </w:rPr>
              <w:t>，坚定</w:t>
            </w:r>
            <w:r>
              <w:rPr>
                <w:rFonts w:eastAsia="仿宋_GB2312"/>
              </w:rPr>
              <w:t>“</w:t>
            </w:r>
            <w:r>
              <w:rPr>
                <w:rFonts w:eastAsia="仿宋_GB2312"/>
              </w:rPr>
              <w:t>四个自信</w:t>
            </w:r>
            <w:r>
              <w:rPr>
                <w:rFonts w:eastAsia="仿宋_GB2312"/>
              </w:rPr>
              <w:t>”</w:t>
            </w:r>
            <w:r>
              <w:rPr>
                <w:rFonts w:eastAsia="仿宋_GB2312"/>
              </w:rPr>
              <w:t>。</w:t>
            </w:r>
          </w:p>
          <w:p w:rsidR="0047540E" w:rsidRDefault="0047540E" w:rsidP="00427D4D">
            <w:pPr>
              <w:spacing w:line="260" w:lineRule="exact"/>
              <w:rPr>
                <w:rFonts w:eastAsia="仿宋_GB2312"/>
              </w:rPr>
            </w:pPr>
            <w:r>
              <w:rPr>
                <w:rFonts w:eastAsia="黑体"/>
              </w:rPr>
              <w:t>2.</w:t>
            </w:r>
            <w:r>
              <w:rPr>
                <w:rFonts w:eastAsia="黑体"/>
              </w:rPr>
              <w:t>执行政治路线</w:t>
            </w:r>
            <w:r>
              <w:rPr>
                <w:rFonts w:eastAsia="仿宋_GB2312"/>
              </w:rPr>
              <w:t>：坚定贯彻党的理论路线方针政策和党中央的决策部署；坚定贯彻省委部署要求。</w:t>
            </w:r>
          </w:p>
          <w:p w:rsidR="0047540E" w:rsidRDefault="0047540E" w:rsidP="00427D4D">
            <w:pPr>
              <w:spacing w:line="260" w:lineRule="exact"/>
              <w:rPr>
                <w:rFonts w:eastAsia="仿宋_GB2312"/>
              </w:rPr>
            </w:pPr>
            <w:r>
              <w:rPr>
                <w:rFonts w:eastAsia="黑体"/>
              </w:rPr>
              <w:t>3.</w:t>
            </w:r>
            <w:r>
              <w:rPr>
                <w:rFonts w:eastAsia="黑体"/>
              </w:rPr>
              <w:t>严守政治原则</w:t>
            </w:r>
            <w:r>
              <w:rPr>
                <w:rFonts w:eastAsia="仿宋_GB2312"/>
              </w:rPr>
              <w:t>：牢固树立和自觉践行</w:t>
            </w:r>
            <w:r>
              <w:rPr>
                <w:rFonts w:eastAsia="仿宋_GB2312"/>
              </w:rPr>
              <w:t>“</w:t>
            </w:r>
            <w:r>
              <w:rPr>
                <w:rFonts w:eastAsia="仿宋_GB2312"/>
              </w:rPr>
              <w:t>四个意识</w:t>
            </w:r>
            <w:r>
              <w:rPr>
                <w:rFonts w:eastAsia="仿宋_GB2312"/>
              </w:rPr>
              <w:t>”</w:t>
            </w:r>
            <w:r>
              <w:rPr>
                <w:rFonts w:eastAsia="仿宋_GB2312"/>
              </w:rPr>
              <w:t>，切实维护中央权威。</w:t>
            </w:r>
          </w:p>
          <w:p w:rsidR="0047540E" w:rsidRDefault="0047540E" w:rsidP="00427D4D">
            <w:pPr>
              <w:spacing w:line="260" w:lineRule="exact"/>
              <w:rPr>
                <w:rFonts w:eastAsia="仿宋_GB2312"/>
              </w:rPr>
            </w:pPr>
            <w:r>
              <w:rPr>
                <w:rFonts w:eastAsia="黑体"/>
              </w:rPr>
              <w:t>4.</w:t>
            </w:r>
            <w:r>
              <w:rPr>
                <w:rFonts w:eastAsia="黑体"/>
              </w:rPr>
              <w:t>站稳政治立场</w:t>
            </w:r>
            <w:r>
              <w:rPr>
                <w:rFonts w:eastAsia="仿宋_GB2312"/>
              </w:rPr>
              <w:t>：坚持党性至上、人民至上，牢记根本宗旨，践行群众路线。</w:t>
            </w:r>
          </w:p>
          <w:p w:rsidR="0047540E" w:rsidRDefault="0047540E" w:rsidP="00427D4D">
            <w:pPr>
              <w:spacing w:line="260" w:lineRule="exact"/>
              <w:rPr>
                <w:rFonts w:eastAsia="仿宋_GB2312"/>
              </w:rPr>
            </w:pPr>
            <w:r>
              <w:rPr>
                <w:rFonts w:eastAsia="黑体"/>
              </w:rPr>
              <w:t>5.</w:t>
            </w:r>
            <w:r>
              <w:rPr>
                <w:rFonts w:eastAsia="黑体"/>
              </w:rPr>
              <w:t>遵守政治纪律</w:t>
            </w:r>
            <w:r>
              <w:rPr>
                <w:rFonts w:eastAsia="仿宋_GB2312"/>
              </w:rPr>
              <w:t>：坚持把政治纪律和政治规矩挺在前面，保持政治定力、纪律定力、道德定力、抵腐定力。</w:t>
            </w:r>
          </w:p>
        </w:tc>
        <w:tc>
          <w:tcPr>
            <w:tcW w:w="2127" w:type="dxa"/>
          </w:tcPr>
          <w:p w:rsidR="0047540E" w:rsidRDefault="0047540E" w:rsidP="00427D4D">
            <w:pPr>
              <w:spacing w:line="320" w:lineRule="exact"/>
              <w:rPr>
                <w:rFonts w:ascii="黑体" w:eastAsia="黑体" w:hAnsi="黑体" w:cs="黑体"/>
                <w:sz w:val="24"/>
                <w:szCs w:val="24"/>
              </w:rPr>
            </w:pPr>
            <w:r>
              <w:rPr>
                <w:rFonts w:ascii="黑体" w:eastAsia="黑体" w:hAnsi="黑体" w:cs="黑体" w:hint="eastAsia"/>
                <w:sz w:val="24"/>
                <w:szCs w:val="24"/>
              </w:rPr>
              <w:t>（黑体,小四号字体）</w:t>
            </w:r>
          </w:p>
        </w:tc>
        <w:tc>
          <w:tcPr>
            <w:tcW w:w="4497" w:type="dxa"/>
          </w:tcPr>
          <w:p w:rsidR="0047540E" w:rsidRDefault="0047540E" w:rsidP="00427D4D">
            <w:pPr>
              <w:spacing w:line="320" w:lineRule="exact"/>
              <w:ind w:firstLineChars="196" w:firstLine="413"/>
              <w:rPr>
                <w:rFonts w:ascii="仿宋_GB2312" w:eastAsia="仿宋_GB2312" w:hAnsi="仿宋_GB2312" w:cs="仿宋_GB2312"/>
                <w:b/>
                <w:bCs/>
              </w:rPr>
            </w:pPr>
            <w:r>
              <w:rPr>
                <w:rFonts w:ascii="仿宋_GB2312" w:eastAsia="仿宋_GB2312" w:hAnsi="仿宋_GB2312" w:cs="仿宋_GB2312" w:hint="eastAsia"/>
                <w:b/>
                <w:bCs/>
              </w:rPr>
              <w:t>目标任务：</w:t>
            </w:r>
            <w:r>
              <w:rPr>
                <w:rFonts w:ascii="仿宋_GB2312" w:eastAsia="仿宋_GB2312" w:hAnsi="仿宋_GB2312" w:cs="仿宋_GB2312" w:hint="eastAsia"/>
              </w:rPr>
              <w:t>（仿宋GB2312，5号字体）</w:t>
            </w:r>
          </w:p>
          <w:p w:rsidR="0047540E" w:rsidRDefault="0047540E" w:rsidP="00427D4D">
            <w:pPr>
              <w:spacing w:line="320" w:lineRule="exact"/>
              <w:ind w:firstLineChars="196" w:firstLine="413"/>
              <w:rPr>
                <w:rFonts w:ascii="仿宋_GB2312" w:eastAsia="仿宋_GB2312" w:hAnsi="仿宋_GB2312" w:cs="仿宋_GB2312"/>
                <w:b/>
                <w:bCs/>
              </w:rPr>
            </w:pPr>
            <w:r>
              <w:rPr>
                <w:rFonts w:ascii="仿宋_GB2312" w:eastAsia="仿宋_GB2312" w:hAnsi="仿宋_GB2312" w:cs="仿宋_GB2312" w:hint="eastAsia"/>
                <w:b/>
                <w:bCs/>
              </w:rPr>
              <w:t>工作措施：</w:t>
            </w:r>
          </w:p>
          <w:p w:rsidR="0047540E" w:rsidRDefault="0047540E" w:rsidP="00427D4D">
            <w:pPr>
              <w:spacing w:line="320" w:lineRule="exact"/>
              <w:ind w:firstLineChars="196" w:firstLine="413"/>
              <w:rPr>
                <w:rFonts w:ascii="仿宋_GB2312" w:eastAsia="仿宋_GB2312" w:hAnsi="仿宋_GB2312" w:cs="仿宋_GB2312"/>
              </w:rPr>
            </w:pPr>
            <w:r>
              <w:rPr>
                <w:rFonts w:ascii="仿宋_GB2312" w:eastAsia="仿宋_GB2312" w:hAnsi="仿宋_GB2312" w:cs="仿宋_GB2312" w:hint="eastAsia"/>
                <w:b/>
                <w:bCs/>
              </w:rPr>
              <w:t>工作成效：</w:t>
            </w:r>
          </w:p>
        </w:tc>
        <w:tc>
          <w:tcPr>
            <w:tcW w:w="1439" w:type="dxa"/>
          </w:tcPr>
          <w:p w:rsidR="0047540E" w:rsidRDefault="0047540E" w:rsidP="00427D4D">
            <w:pPr>
              <w:spacing w:line="320" w:lineRule="exact"/>
              <w:rPr>
                <w:rFonts w:ascii="仿宋_GB2312" w:eastAsia="仿宋_GB2312" w:hAnsi="仿宋_GB2312" w:cs="仿宋_GB2312"/>
              </w:rPr>
            </w:pPr>
            <w:r>
              <w:rPr>
                <w:rFonts w:ascii="仿宋_GB2312" w:eastAsia="仿宋_GB2312" w:hAnsi="仿宋_GB2312" w:cs="仿宋_GB2312" w:hint="eastAsia"/>
              </w:rPr>
              <w:t>（仿宋GB2312，5号字体）</w:t>
            </w:r>
          </w:p>
          <w:p w:rsidR="0047540E" w:rsidRDefault="0047540E" w:rsidP="00427D4D">
            <w:pPr>
              <w:spacing w:line="320" w:lineRule="exact"/>
              <w:ind w:rightChars="-51" w:right="-107"/>
              <w:rPr>
                <w:rFonts w:ascii="仿宋_GB2312" w:eastAsia="仿宋_GB2312" w:hAnsi="仿宋_GB2312" w:cs="仿宋_GB2312"/>
              </w:rPr>
            </w:pPr>
          </w:p>
        </w:tc>
        <w:tc>
          <w:tcPr>
            <w:tcW w:w="1062" w:type="dxa"/>
          </w:tcPr>
          <w:p w:rsidR="0047540E" w:rsidRDefault="0047540E" w:rsidP="00427D4D">
            <w:pPr>
              <w:spacing w:line="320" w:lineRule="exact"/>
              <w:rPr>
                <w:rFonts w:ascii="仿宋_GB2312" w:eastAsia="仿宋_GB2312" w:hAnsi="仿宋_GB2312" w:cs="仿宋_GB2312"/>
              </w:rPr>
            </w:pPr>
            <w:r>
              <w:rPr>
                <w:rFonts w:ascii="仿宋_GB2312" w:eastAsia="仿宋_GB2312" w:hAnsi="仿宋_GB2312" w:cs="仿宋_GB2312" w:hint="eastAsia"/>
              </w:rPr>
              <w:t>（仿宋GB2312，5号字体）</w:t>
            </w:r>
          </w:p>
          <w:p w:rsidR="0047540E" w:rsidRDefault="0047540E" w:rsidP="00427D4D">
            <w:pPr>
              <w:spacing w:line="320" w:lineRule="exact"/>
              <w:ind w:leftChars="-33" w:left="-69" w:rightChars="-50" w:right="-105"/>
              <w:rPr>
                <w:rFonts w:ascii="仿宋_GB2312" w:eastAsia="仿宋_GB2312" w:hAnsi="仿宋_GB2312" w:cs="仿宋_GB2312"/>
              </w:rPr>
            </w:pPr>
          </w:p>
        </w:tc>
      </w:tr>
      <w:tr w:rsidR="0047540E" w:rsidTr="00427D4D">
        <w:trPr>
          <w:trHeight w:val="830"/>
          <w:jc w:val="center"/>
        </w:trPr>
        <w:tc>
          <w:tcPr>
            <w:tcW w:w="1208" w:type="dxa"/>
            <w:vMerge/>
            <w:vAlign w:val="center"/>
          </w:tcPr>
          <w:p w:rsidR="0047540E" w:rsidRDefault="0047540E" w:rsidP="00427D4D">
            <w:pPr>
              <w:jc w:val="center"/>
              <w:rPr>
                <w:rFonts w:eastAsia="黑体"/>
                <w:sz w:val="24"/>
                <w:szCs w:val="24"/>
              </w:rPr>
            </w:pPr>
          </w:p>
        </w:tc>
        <w:tc>
          <w:tcPr>
            <w:tcW w:w="4360" w:type="dxa"/>
            <w:vMerge/>
            <w:vAlign w:val="center"/>
          </w:tcPr>
          <w:p w:rsidR="0047540E" w:rsidRDefault="0047540E" w:rsidP="00427D4D">
            <w:pPr>
              <w:spacing w:line="360" w:lineRule="exact"/>
              <w:rPr>
                <w:rFonts w:eastAsia="黑体"/>
                <w:sz w:val="24"/>
                <w:szCs w:val="24"/>
              </w:rPr>
            </w:pPr>
          </w:p>
        </w:tc>
        <w:tc>
          <w:tcPr>
            <w:tcW w:w="2127" w:type="dxa"/>
            <w:vAlign w:val="center"/>
          </w:tcPr>
          <w:p w:rsidR="0047540E" w:rsidRDefault="0047540E" w:rsidP="00427D4D">
            <w:pPr>
              <w:spacing w:line="320" w:lineRule="exact"/>
              <w:jc w:val="center"/>
              <w:rPr>
                <w:rFonts w:ascii="黑体" w:eastAsia="黑体" w:hAnsi="黑体" w:cs="黑体"/>
                <w:sz w:val="24"/>
                <w:szCs w:val="24"/>
              </w:rPr>
            </w:pPr>
          </w:p>
        </w:tc>
        <w:tc>
          <w:tcPr>
            <w:tcW w:w="4497" w:type="dxa"/>
            <w:vAlign w:val="center"/>
          </w:tcPr>
          <w:p w:rsidR="0047540E" w:rsidRDefault="0047540E" w:rsidP="00427D4D">
            <w:pPr>
              <w:spacing w:line="320" w:lineRule="exact"/>
              <w:rPr>
                <w:rFonts w:ascii="仿宋_GB2312" w:eastAsia="仿宋_GB2312" w:hAnsi="仿宋_GB2312" w:cs="仿宋_GB2312"/>
              </w:rPr>
            </w:pPr>
          </w:p>
        </w:tc>
        <w:tc>
          <w:tcPr>
            <w:tcW w:w="1439" w:type="dxa"/>
            <w:vAlign w:val="center"/>
          </w:tcPr>
          <w:p w:rsidR="0047540E" w:rsidRDefault="0047540E" w:rsidP="00427D4D">
            <w:pPr>
              <w:spacing w:line="320" w:lineRule="exact"/>
              <w:jc w:val="center"/>
              <w:rPr>
                <w:rFonts w:ascii="仿宋_GB2312" w:eastAsia="仿宋_GB2312" w:hAnsi="仿宋_GB2312" w:cs="仿宋_GB2312"/>
              </w:rPr>
            </w:pPr>
          </w:p>
        </w:tc>
        <w:tc>
          <w:tcPr>
            <w:tcW w:w="1062" w:type="dxa"/>
          </w:tcPr>
          <w:p w:rsidR="0047540E" w:rsidRDefault="0047540E" w:rsidP="00427D4D">
            <w:pPr>
              <w:spacing w:line="320" w:lineRule="exact"/>
              <w:rPr>
                <w:rFonts w:ascii="仿宋_GB2312" w:eastAsia="仿宋_GB2312" w:hAnsi="仿宋_GB2312" w:cs="仿宋_GB2312"/>
              </w:rPr>
            </w:pPr>
          </w:p>
        </w:tc>
      </w:tr>
      <w:tr w:rsidR="0047540E" w:rsidTr="00427D4D">
        <w:trPr>
          <w:trHeight w:val="798"/>
          <w:jc w:val="center"/>
        </w:trPr>
        <w:tc>
          <w:tcPr>
            <w:tcW w:w="1208" w:type="dxa"/>
            <w:vMerge/>
            <w:vAlign w:val="center"/>
          </w:tcPr>
          <w:p w:rsidR="0047540E" w:rsidRDefault="0047540E" w:rsidP="00427D4D">
            <w:pPr>
              <w:jc w:val="center"/>
              <w:rPr>
                <w:rFonts w:eastAsia="黑体"/>
                <w:sz w:val="24"/>
                <w:szCs w:val="24"/>
              </w:rPr>
            </w:pPr>
          </w:p>
        </w:tc>
        <w:tc>
          <w:tcPr>
            <w:tcW w:w="4360" w:type="dxa"/>
            <w:vMerge/>
            <w:vAlign w:val="center"/>
          </w:tcPr>
          <w:p w:rsidR="0047540E" w:rsidRDefault="0047540E" w:rsidP="00427D4D">
            <w:pPr>
              <w:spacing w:line="360" w:lineRule="exact"/>
              <w:rPr>
                <w:rFonts w:eastAsia="黑体"/>
                <w:sz w:val="24"/>
                <w:szCs w:val="24"/>
              </w:rPr>
            </w:pPr>
          </w:p>
        </w:tc>
        <w:tc>
          <w:tcPr>
            <w:tcW w:w="2127" w:type="dxa"/>
            <w:vAlign w:val="center"/>
          </w:tcPr>
          <w:p w:rsidR="0047540E" w:rsidRDefault="0047540E" w:rsidP="00427D4D">
            <w:pPr>
              <w:spacing w:line="320" w:lineRule="exact"/>
              <w:jc w:val="center"/>
              <w:rPr>
                <w:rFonts w:ascii="黑体" w:eastAsia="黑体" w:hAnsi="黑体" w:cs="黑体"/>
                <w:sz w:val="24"/>
                <w:szCs w:val="24"/>
              </w:rPr>
            </w:pPr>
          </w:p>
        </w:tc>
        <w:tc>
          <w:tcPr>
            <w:tcW w:w="4497" w:type="dxa"/>
            <w:vAlign w:val="center"/>
          </w:tcPr>
          <w:p w:rsidR="0047540E" w:rsidRDefault="0047540E" w:rsidP="00427D4D">
            <w:pPr>
              <w:spacing w:line="320" w:lineRule="exact"/>
              <w:rPr>
                <w:rFonts w:ascii="仿宋_GB2312" w:eastAsia="仿宋_GB2312" w:hAnsi="仿宋_GB2312" w:cs="仿宋_GB2312"/>
              </w:rPr>
            </w:pPr>
          </w:p>
        </w:tc>
        <w:tc>
          <w:tcPr>
            <w:tcW w:w="1439" w:type="dxa"/>
            <w:vAlign w:val="center"/>
          </w:tcPr>
          <w:p w:rsidR="0047540E" w:rsidRDefault="0047540E" w:rsidP="00427D4D">
            <w:pPr>
              <w:spacing w:line="320" w:lineRule="exact"/>
              <w:jc w:val="center"/>
              <w:rPr>
                <w:rFonts w:ascii="仿宋_GB2312" w:eastAsia="仿宋_GB2312" w:hAnsi="仿宋_GB2312" w:cs="仿宋_GB2312"/>
              </w:rPr>
            </w:pPr>
          </w:p>
        </w:tc>
        <w:tc>
          <w:tcPr>
            <w:tcW w:w="1062" w:type="dxa"/>
          </w:tcPr>
          <w:p w:rsidR="0047540E" w:rsidRDefault="0047540E" w:rsidP="00427D4D">
            <w:pPr>
              <w:spacing w:line="320" w:lineRule="exact"/>
              <w:rPr>
                <w:rFonts w:ascii="仿宋_GB2312" w:eastAsia="仿宋_GB2312" w:hAnsi="仿宋_GB2312" w:cs="仿宋_GB2312"/>
              </w:rPr>
            </w:pPr>
          </w:p>
        </w:tc>
      </w:tr>
      <w:tr w:rsidR="0047540E" w:rsidTr="00427D4D">
        <w:trPr>
          <w:trHeight w:val="1033"/>
          <w:jc w:val="center"/>
        </w:trPr>
        <w:tc>
          <w:tcPr>
            <w:tcW w:w="1208" w:type="dxa"/>
            <w:vMerge w:val="restart"/>
            <w:vAlign w:val="center"/>
          </w:tcPr>
          <w:p w:rsidR="0047540E" w:rsidRDefault="0047540E" w:rsidP="00427D4D">
            <w:pPr>
              <w:jc w:val="center"/>
              <w:rPr>
                <w:rFonts w:eastAsia="黑体"/>
                <w:sz w:val="24"/>
                <w:szCs w:val="24"/>
              </w:rPr>
            </w:pPr>
            <w:r>
              <w:rPr>
                <w:rFonts w:eastAsia="黑体"/>
                <w:sz w:val="24"/>
                <w:szCs w:val="24"/>
              </w:rPr>
              <w:t>组</w:t>
            </w:r>
          </w:p>
          <w:p w:rsidR="0047540E" w:rsidRDefault="0047540E" w:rsidP="00427D4D">
            <w:pPr>
              <w:jc w:val="center"/>
              <w:rPr>
                <w:rFonts w:eastAsia="黑体"/>
                <w:sz w:val="24"/>
                <w:szCs w:val="24"/>
              </w:rPr>
            </w:pPr>
            <w:r>
              <w:rPr>
                <w:rFonts w:eastAsia="黑体"/>
                <w:sz w:val="24"/>
                <w:szCs w:val="24"/>
              </w:rPr>
              <w:t>织</w:t>
            </w:r>
          </w:p>
          <w:p w:rsidR="0047540E" w:rsidRDefault="0047540E" w:rsidP="00427D4D">
            <w:pPr>
              <w:jc w:val="center"/>
              <w:rPr>
                <w:rFonts w:eastAsia="黑体"/>
                <w:sz w:val="24"/>
                <w:szCs w:val="24"/>
              </w:rPr>
            </w:pPr>
            <w:r>
              <w:rPr>
                <w:rFonts w:eastAsia="黑体"/>
                <w:sz w:val="24"/>
                <w:szCs w:val="24"/>
              </w:rPr>
              <w:t>管</w:t>
            </w:r>
          </w:p>
          <w:p w:rsidR="0047540E" w:rsidRDefault="0047540E" w:rsidP="00427D4D">
            <w:pPr>
              <w:jc w:val="center"/>
              <w:rPr>
                <w:rFonts w:eastAsia="仿宋_GB2312"/>
                <w:sz w:val="24"/>
                <w:szCs w:val="24"/>
              </w:rPr>
            </w:pPr>
            <w:r>
              <w:rPr>
                <w:rFonts w:eastAsia="黑体"/>
                <w:sz w:val="24"/>
                <w:szCs w:val="24"/>
              </w:rPr>
              <w:t>理</w:t>
            </w:r>
          </w:p>
        </w:tc>
        <w:tc>
          <w:tcPr>
            <w:tcW w:w="4360" w:type="dxa"/>
            <w:vMerge w:val="restart"/>
            <w:vAlign w:val="center"/>
          </w:tcPr>
          <w:p w:rsidR="0047540E" w:rsidRDefault="0047540E" w:rsidP="00427D4D">
            <w:pPr>
              <w:spacing w:line="320" w:lineRule="exact"/>
              <w:rPr>
                <w:rFonts w:eastAsia="仿宋_GB2312"/>
              </w:rPr>
            </w:pPr>
            <w:r>
              <w:rPr>
                <w:rFonts w:eastAsia="黑体"/>
              </w:rPr>
              <w:t>1.</w:t>
            </w:r>
            <w:r>
              <w:rPr>
                <w:rFonts w:eastAsia="黑体"/>
              </w:rPr>
              <w:t>严守组织原则</w:t>
            </w:r>
            <w:r>
              <w:rPr>
                <w:rFonts w:eastAsia="仿宋_GB2312"/>
              </w:rPr>
              <w:t>：坚持民主集中制根本组织原则，严格执行组织制度，确保领导班子协调、高效、有序运转。</w:t>
            </w:r>
          </w:p>
          <w:p w:rsidR="0047540E" w:rsidRDefault="0047540E" w:rsidP="00427D4D">
            <w:pPr>
              <w:spacing w:line="320" w:lineRule="exact"/>
              <w:rPr>
                <w:rFonts w:eastAsia="仿宋_GB2312"/>
              </w:rPr>
            </w:pPr>
            <w:r>
              <w:rPr>
                <w:rFonts w:eastAsia="黑体"/>
              </w:rPr>
              <w:t>2.</w:t>
            </w:r>
            <w:r>
              <w:rPr>
                <w:rFonts w:eastAsia="黑体"/>
              </w:rPr>
              <w:t>严格组织生活</w:t>
            </w:r>
            <w:r>
              <w:rPr>
                <w:rFonts w:eastAsia="仿宋_GB2312"/>
              </w:rPr>
              <w:t>：坚持组织生活制度，增强党内政治生活的政治性、时代性、原则性、战斗性。</w:t>
            </w:r>
          </w:p>
          <w:p w:rsidR="0047540E" w:rsidRDefault="0047540E" w:rsidP="00427D4D">
            <w:pPr>
              <w:spacing w:line="320" w:lineRule="exact"/>
              <w:rPr>
                <w:rFonts w:eastAsia="仿宋_GB2312"/>
              </w:rPr>
            </w:pPr>
            <w:r>
              <w:rPr>
                <w:rFonts w:eastAsia="黑体"/>
              </w:rPr>
              <w:lastRenderedPageBreak/>
              <w:t>3.</w:t>
            </w:r>
            <w:r>
              <w:rPr>
                <w:rFonts w:eastAsia="黑体"/>
              </w:rPr>
              <w:t>严守组织纪律</w:t>
            </w:r>
            <w:r>
              <w:rPr>
                <w:rFonts w:eastAsia="仿宋_GB2312"/>
              </w:rPr>
              <w:t>：严明组织纪律，严守组织纪律，自觉做到</w:t>
            </w:r>
            <w:r>
              <w:rPr>
                <w:rFonts w:eastAsia="仿宋_GB2312"/>
              </w:rPr>
              <w:t>“</w:t>
            </w:r>
            <w:r>
              <w:rPr>
                <w:rFonts w:eastAsia="仿宋_GB2312"/>
              </w:rPr>
              <w:t>四个服从</w:t>
            </w:r>
            <w:r>
              <w:rPr>
                <w:rFonts w:eastAsia="仿宋_GB2312"/>
              </w:rPr>
              <w:t>”</w:t>
            </w:r>
            <w:r>
              <w:rPr>
                <w:rFonts w:eastAsia="仿宋_GB2312"/>
              </w:rPr>
              <w:t>，保持党组织和党员队伍的先进性和纯洁性。</w:t>
            </w:r>
          </w:p>
        </w:tc>
        <w:tc>
          <w:tcPr>
            <w:tcW w:w="2127" w:type="dxa"/>
            <w:vAlign w:val="center"/>
          </w:tcPr>
          <w:p w:rsidR="0047540E" w:rsidRDefault="0047540E" w:rsidP="00427D4D">
            <w:pPr>
              <w:spacing w:line="320" w:lineRule="exact"/>
              <w:jc w:val="center"/>
              <w:rPr>
                <w:rFonts w:ascii="黑体" w:eastAsia="黑体" w:hAnsi="黑体" w:cs="黑体"/>
                <w:sz w:val="24"/>
                <w:szCs w:val="24"/>
              </w:rPr>
            </w:pPr>
          </w:p>
        </w:tc>
        <w:tc>
          <w:tcPr>
            <w:tcW w:w="4497" w:type="dxa"/>
            <w:vAlign w:val="center"/>
          </w:tcPr>
          <w:p w:rsidR="0047540E" w:rsidRDefault="0047540E" w:rsidP="00427D4D">
            <w:pPr>
              <w:spacing w:line="320" w:lineRule="exact"/>
              <w:rPr>
                <w:rFonts w:ascii="仿宋_GB2312" w:eastAsia="仿宋_GB2312" w:hAnsi="仿宋_GB2312" w:cs="仿宋_GB2312"/>
              </w:rPr>
            </w:pPr>
          </w:p>
        </w:tc>
        <w:tc>
          <w:tcPr>
            <w:tcW w:w="1439" w:type="dxa"/>
            <w:vAlign w:val="center"/>
          </w:tcPr>
          <w:p w:rsidR="0047540E" w:rsidRDefault="0047540E" w:rsidP="00427D4D">
            <w:pPr>
              <w:spacing w:line="320" w:lineRule="exact"/>
              <w:jc w:val="center"/>
              <w:rPr>
                <w:rFonts w:ascii="仿宋_GB2312" w:eastAsia="仿宋_GB2312" w:hAnsi="仿宋_GB2312" w:cs="仿宋_GB2312"/>
              </w:rPr>
            </w:pPr>
          </w:p>
        </w:tc>
        <w:tc>
          <w:tcPr>
            <w:tcW w:w="1062" w:type="dxa"/>
          </w:tcPr>
          <w:p w:rsidR="0047540E" w:rsidRDefault="0047540E" w:rsidP="00427D4D">
            <w:pPr>
              <w:spacing w:line="320" w:lineRule="exact"/>
              <w:rPr>
                <w:rFonts w:ascii="仿宋_GB2312" w:eastAsia="仿宋_GB2312" w:hAnsi="仿宋_GB2312" w:cs="仿宋_GB2312"/>
              </w:rPr>
            </w:pPr>
          </w:p>
        </w:tc>
      </w:tr>
      <w:tr w:rsidR="0047540E" w:rsidTr="00427D4D">
        <w:trPr>
          <w:trHeight w:val="917"/>
          <w:jc w:val="center"/>
        </w:trPr>
        <w:tc>
          <w:tcPr>
            <w:tcW w:w="1208" w:type="dxa"/>
            <w:vMerge/>
            <w:vAlign w:val="center"/>
          </w:tcPr>
          <w:p w:rsidR="0047540E" w:rsidRDefault="0047540E" w:rsidP="00427D4D">
            <w:pPr>
              <w:jc w:val="center"/>
              <w:rPr>
                <w:rFonts w:eastAsia="黑体"/>
                <w:sz w:val="24"/>
                <w:szCs w:val="24"/>
              </w:rPr>
            </w:pPr>
          </w:p>
        </w:tc>
        <w:tc>
          <w:tcPr>
            <w:tcW w:w="4360" w:type="dxa"/>
            <w:vMerge/>
          </w:tcPr>
          <w:p w:rsidR="0047540E" w:rsidRDefault="0047540E" w:rsidP="00427D4D">
            <w:pPr>
              <w:spacing w:line="360" w:lineRule="exact"/>
              <w:rPr>
                <w:rFonts w:eastAsia="黑体"/>
                <w:sz w:val="24"/>
                <w:szCs w:val="24"/>
              </w:rPr>
            </w:pPr>
          </w:p>
        </w:tc>
        <w:tc>
          <w:tcPr>
            <w:tcW w:w="2127" w:type="dxa"/>
            <w:vAlign w:val="center"/>
          </w:tcPr>
          <w:p w:rsidR="0047540E" w:rsidRDefault="0047540E" w:rsidP="00427D4D">
            <w:pPr>
              <w:spacing w:line="320" w:lineRule="exact"/>
              <w:jc w:val="center"/>
              <w:rPr>
                <w:rFonts w:ascii="黑体" w:eastAsia="黑体" w:hAnsi="黑体" w:cs="黑体"/>
                <w:sz w:val="24"/>
                <w:szCs w:val="24"/>
              </w:rPr>
            </w:pPr>
          </w:p>
        </w:tc>
        <w:tc>
          <w:tcPr>
            <w:tcW w:w="4497" w:type="dxa"/>
            <w:vAlign w:val="center"/>
          </w:tcPr>
          <w:p w:rsidR="0047540E" w:rsidRDefault="0047540E" w:rsidP="00427D4D">
            <w:pPr>
              <w:spacing w:line="320" w:lineRule="exact"/>
              <w:rPr>
                <w:rFonts w:ascii="仿宋_GB2312" w:eastAsia="仿宋_GB2312" w:hAnsi="仿宋_GB2312" w:cs="仿宋_GB2312"/>
              </w:rPr>
            </w:pPr>
          </w:p>
        </w:tc>
        <w:tc>
          <w:tcPr>
            <w:tcW w:w="1439" w:type="dxa"/>
            <w:vAlign w:val="center"/>
          </w:tcPr>
          <w:p w:rsidR="0047540E" w:rsidRDefault="0047540E" w:rsidP="00427D4D">
            <w:pPr>
              <w:spacing w:line="320" w:lineRule="exact"/>
              <w:jc w:val="center"/>
              <w:rPr>
                <w:rFonts w:ascii="仿宋_GB2312" w:eastAsia="仿宋_GB2312" w:hAnsi="仿宋_GB2312" w:cs="仿宋_GB2312"/>
              </w:rPr>
            </w:pPr>
          </w:p>
        </w:tc>
        <w:tc>
          <w:tcPr>
            <w:tcW w:w="1062" w:type="dxa"/>
          </w:tcPr>
          <w:p w:rsidR="0047540E" w:rsidRDefault="0047540E" w:rsidP="00427D4D">
            <w:pPr>
              <w:spacing w:line="320" w:lineRule="exact"/>
              <w:rPr>
                <w:rFonts w:ascii="仿宋_GB2312" w:eastAsia="仿宋_GB2312" w:hAnsi="仿宋_GB2312" w:cs="仿宋_GB2312"/>
              </w:rPr>
            </w:pPr>
          </w:p>
        </w:tc>
      </w:tr>
      <w:tr w:rsidR="0047540E" w:rsidTr="00427D4D">
        <w:trPr>
          <w:trHeight w:val="1220"/>
          <w:jc w:val="center"/>
        </w:trPr>
        <w:tc>
          <w:tcPr>
            <w:tcW w:w="1208" w:type="dxa"/>
            <w:vMerge/>
            <w:vAlign w:val="center"/>
          </w:tcPr>
          <w:p w:rsidR="0047540E" w:rsidRDefault="0047540E" w:rsidP="00427D4D">
            <w:pPr>
              <w:jc w:val="center"/>
              <w:rPr>
                <w:rFonts w:eastAsia="黑体"/>
                <w:sz w:val="24"/>
                <w:szCs w:val="24"/>
              </w:rPr>
            </w:pPr>
          </w:p>
        </w:tc>
        <w:tc>
          <w:tcPr>
            <w:tcW w:w="4360" w:type="dxa"/>
            <w:vMerge/>
          </w:tcPr>
          <w:p w:rsidR="0047540E" w:rsidRDefault="0047540E" w:rsidP="00427D4D">
            <w:pPr>
              <w:spacing w:line="360" w:lineRule="exact"/>
              <w:rPr>
                <w:rFonts w:eastAsia="黑体"/>
                <w:sz w:val="24"/>
                <w:szCs w:val="24"/>
              </w:rPr>
            </w:pPr>
          </w:p>
        </w:tc>
        <w:tc>
          <w:tcPr>
            <w:tcW w:w="2127" w:type="dxa"/>
            <w:vAlign w:val="center"/>
          </w:tcPr>
          <w:p w:rsidR="0047540E" w:rsidRDefault="0047540E" w:rsidP="00427D4D">
            <w:pPr>
              <w:spacing w:line="320" w:lineRule="exact"/>
              <w:jc w:val="center"/>
              <w:rPr>
                <w:rFonts w:ascii="黑体" w:eastAsia="黑体" w:hAnsi="黑体" w:cs="黑体"/>
                <w:sz w:val="24"/>
                <w:szCs w:val="24"/>
              </w:rPr>
            </w:pPr>
          </w:p>
        </w:tc>
        <w:tc>
          <w:tcPr>
            <w:tcW w:w="4497" w:type="dxa"/>
            <w:vAlign w:val="center"/>
          </w:tcPr>
          <w:p w:rsidR="0047540E" w:rsidRDefault="0047540E" w:rsidP="00427D4D">
            <w:pPr>
              <w:spacing w:line="320" w:lineRule="exact"/>
              <w:rPr>
                <w:rFonts w:ascii="仿宋_GB2312" w:eastAsia="仿宋_GB2312" w:hAnsi="仿宋_GB2312" w:cs="仿宋_GB2312"/>
              </w:rPr>
            </w:pPr>
          </w:p>
        </w:tc>
        <w:tc>
          <w:tcPr>
            <w:tcW w:w="1439" w:type="dxa"/>
            <w:vAlign w:val="center"/>
          </w:tcPr>
          <w:p w:rsidR="0047540E" w:rsidRDefault="0047540E" w:rsidP="00427D4D">
            <w:pPr>
              <w:spacing w:line="320" w:lineRule="exact"/>
              <w:jc w:val="center"/>
              <w:rPr>
                <w:rFonts w:ascii="仿宋_GB2312" w:eastAsia="仿宋_GB2312" w:hAnsi="仿宋_GB2312" w:cs="仿宋_GB2312"/>
              </w:rPr>
            </w:pPr>
          </w:p>
        </w:tc>
        <w:tc>
          <w:tcPr>
            <w:tcW w:w="1062" w:type="dxa"/>
          </w:tcPr>
          <w:p w:rsidR="0047540E" w:rsidRDefault="0047540E" w:rsidP="00427D4D">
            <w:pPr>
              <w:spacing w:line="320" w:lineRule="exact"/>
              <w:rPr>
                <w:rFonts w:ascii="仿宋_GB2312" w:eastAsia="仿宋_GB2312" w:hAnsi="仿宋_GB2312" w:cs="仿宋_GB2312"/>
              </w:rPr>
            </w:pPr>
          </w:p>
        </w:tc>
      </w:tr>
      <w:tr w:rsidR="0047540E" w:rsidTr="00427D4D">
        <w:trPr>
          <w:trHeight w:val="1269"/>
          <w:jc w:val="center"/>
        </w:trPr>
        <w:tc>
          <w:tcPr>
            <w:tcW w:w="1208" w:type="dxa"/>
            <w:vMerge w:val="restart"/>
            <w:vAlign w:val="center"/>
          </w:tcPr>
          <w:p w:rsidR="0047540E" w:rsidRDefault="0047540E" w:rsidP="00427D4D">
            <w:pPr>
              <w:jc w:val="center"/>
              <w:rPr>
                <w:rFonts w:eastAsia="黑体"/>
                <w:sz w:val="24"/>
                <w:szCs w:val="24"/>
              </w:rPr>
            </w:pPr>
            <w:r>
              <w:rPr>
                <w:rFonts w:eastAsia="黑体"/>
                <w:sz w:val="24"/>
                <w:szCs w:val="24"/>
              </w:rPr>
              <w:lastRenderedPageBreak/>
              <w:t>履</w:t>
            </w:r>
          </w:p>
          <w:p w:rsidR="0047540E" w:rsidRDefault="0047540E" w:rsidP="00427D4D">
            <w:pPr>
              <w:jc w:val="center"/>
              <w:rPr>
                <w:rFonts w:eastAsia="黑体"/>
                <w:sz w:val="24"/>
                <w:szCs w:val="24"/>
              </w:rPr>
            </w:pPr>
            <w:r>
              <w:rPr>
                <w:rFonts w:eastAsia="黑体"/>
                <w:sz w:val="24"/>
                <w:szCs w:val="24"/>
              </w:rPr>
              <w:t>职</w:t>
            </w:r>
          </w:p>
          <w:p w:rsidR="0047540E" w:rsidRDefault="0047540E" w:rsidP="00427D4D">
            <w:pPr>
              <w:jc w:val="center"/>
              <w:rPr>
                <w:rFonts w:eastAsia="黑体"/>
                <w:sz w:val="24"/>
                <w:szCs w:val="24"/>
              </w:rPr>
            </w:pPr>
            <w:r>
              <w:rPr>
                <w:rFonts w:eastAsia="黑体"/>
                <w:sz w:val="24"/>
                <w:szCs w:val="24"/>
              </w:rPr>
              <w:t>管</w:t>
            </w:r>
          </w:p>
          <w:p w:rsidR="0047540E" w:rsidRDefault="0047540E" w:rsidP="00427D4D">
            <w:pPr>
              <w:jc w:val="center"/>
              <w:rPr>
                <w:rFonts w:eastAsia="仿宋_GB2312"/>
                <w:sz w:val="24"/>
                <w:szCs w:val="24"/>
              </w:rPr>
            </w:pPr>
            <w:r>
              <w:rPr>
                <w:rFonts w:eastAsia="黑体"/>
                <w:sz w:val="24"/>
                <w:szCs w:val="24"/>
              </w:rPr>
              <w:t>理</w:t>
            </w:r>
          </w:p>
        </w:tc>
        <w:tc>
          <w:tcPr>
            <w:tcW w:w="4360" w:type="dxa"/>
            <w:vMerge w:val="restart"/>
            <w:vAlign w:val="center"/>
          </w:tcPr>
          <w:p w:rsidR="0047540E" w:rsidRDefault="0047540E" w:rsidP="00427D4D">
            <w:pPr>
              <w:spacing w:line="320" w:lineRule="exact"/>
              <w:rPr>
                <w:rFonts w:eastAsia="仿宋_GB2312"/>
              </w:rPr>
            </w:pPr>
            <w:r>
              <w:rPr>
                <w:rFonts w:eastAsia="黑体"/>
              </w:rPr>
              <w:t>1.</w:t>
            </w:r>
            <w:r>
              <w:rPr>
                <w:rFonts w:eastAsia="黑体"/>
              </w:rPr>
              <w:t>履行主体责任</w:t>
            </w:r>
            <w:r>
              <w:rPr>
                <w:rFonts w:eastAsia="仿宋_GB2312"/>
              </w:rPr>
              <w:t>：落实管党治党主体责任，加强党的领导，加强党的建设，全面从严治党。</w:t>
            </w:r>
          </w:p>
          <w:p w:rsidR="0047540E" w:rsidRDefault="0047540E" w:rsidP="00427D4D">
            <w:pPr>
              <w:spacing w:line="320" w:lineRule="exact"/>
              <w:rPr>
                <w:rFonts w:eastAsia="仿宋_GB2312"/>
              </w:rPr>
            </w:pPr>
            <w:r>
              <w:rPr>
                <w:rFonts w:eastAsia="黑体"/>
              </w:rPr>
              <w:t>2.</w:t>
            </w:r>
            <w:r>
              <w:rPr>
                <w:rFonts w:eastAsia="黑体"/>
              </w:rPr>
              <w:t>履行职能职责</w:t>
            </w:r>
            <w:r>
              <w:rPr>
                <w:rFonts w:eastAsia="仿宋_GB2312"/>
              </w:rPr>
              <w:t>：坚持战略导向、目标导向、职能职责导向、问题导向，明确班子年度工作目标，推动履职尽责、干事创业。</w:t>
            </w:r>
          </w:p>
          <w:p w:rsidR="0047540E" w:rsidRDefault="0047540E" w:rsidP="00427D4D">
            <w:pPr>
              <w:spacing w:line="320" w:lineRule="exact"/>
              <w:rPr>
                <w:rFonts w:eastAsia="仿宋_GB2312"/>
              </w:rPr>
            </w:pPr>
            <w:r>
              <w:rPr>
                <w:rFonts w:eastAsia="黑体"/>
              </w:rPr>
              <w:t>3.</w:t>
            </w:r>
            <w:r>
              <w:rPr>
                <w:rFonts w:eastAsia="黑体"/>
              </w:rPr>
              <w:t>履行岗位职责</w:t>
            </w:r>
            <w:r>
              <w:rPr>
                <w:rFonts w:eastAsia="仿宋_GB2312"/>
              </w:rPr>
              <w:t>：明确岗位和职责分工，勇于担事担难担责，团结协作，创先争优。</w:t>
            </w:r>
          </w:p>
        </w:tc>
        <w:tc>
          <w:tcPr>
            <w:tcW w:w="2127" w:type="dxa"/>
            <w:vAlign w:val="center"/>
          </w:tcPr>
          <w:p w:rsidR="0047540E" w:rsidRDefault="0047540E" w:rsidP="00427D4D">
            <w:pPr>
              <w:spacing w:line="320" w:lineRule="exact"/>
              <w:jc w:val="center"/>
              <w:rPr>
                <w:rFonts w:ascii="黑体" w:eastAsia="黑体" w:hAnsi="黑体" w:cs="黑体"/>
                <w:sz w:val="24"/>
                <w:szCs w:val="24"/>
              </w:rPr>
            </w:pPr>
          </w:p>
        </w:tc>
        <w:tc>
          <w:tcPr>
            <w:tcW w:w="4497" w:type="dxa"/>
            <w:vAlign w:val="center"/>
          </w:tcPr>
          <w:p w:rsidR="0047540E" w:rsidRDefault="0047540E" w:rsidP="00427D4D">
            <w:pPr>
              <w:spacing w:line="320" w:lineRule="exact"/>
              <w:rPr>
                <w:rFonts w:ascii="仿宋_GB2312" w:eastAsia="仿宋_GB2312" w:hAnsi="仿宋_GB2312" w:cs="仿宋_GB2312"/>
              </w:rPr>
            </w:pPr>
          </w:p>
        </w:tc>
        <w:tc>
          <w:tcPr>
            <w:tcW w:w="1439" w:type="dxa"/>
            <w:vAlign w:val="center"/>
          </w:tcPr>
          <w:p w:rsidR="0047540E" w:rsidRDefault="0047540E" w:rsidP="00427D4D">
            <w:pPr>
              <w:spacing w:line="320" w:lineRule="exact"/>
              <w:jc w:val="center"/>
              <w:rPr>
                <w:rFonts w:ascii="仿宋_GB2312" w:eastAsia="仿宋_GB2312" w:hAnsi="仿宋_GB2312" w:cs="仿宋_GB2312"/>
              </w:rPr>
            </w:pPr>
          </w:p>
        </w:tc>
        <w:tc>
          <w:tcPr>
            <w:tcW w:w="1062" w:type="dxa"/>
          </w:tcPr>
          <w:p w:rsidR="0047540E" w:rsidRDefault="0047540E" w:rsidP="00427D4D">
            <w:pPr>
              <w:spacing w:line="320" w:lineRule="exact"/>
              <w:rPr>
                <w:rFonts w:ascii="仿宋_GB2312" w:eastAsia="仿宋_GB2312" w:hAnsi="仿宋_GB2312" w:cs="仿宋_GB2312"/>
              </w:rPr>
            </w:pPr>
          </w:p>
        </w:tc>
      </w:tr>
      <w:tr w:rsidR="0047540E" w:rsidTr="00427D4D">
        <w:trPr>
          <w:trHeight w:val="1269"/>
          <w:jc w:val="center"/>
        </w:trPr>
        <w:tc>
          <w:tcPr>
            <w:tcW w:w="1208" w:type="dxa"/>
            <w:vMerge/>
            <w:vAlign w:val="center"/>
          </w:tcPr>
          <w:p w:rsidR="0047540E" w:rsidRDefault="0047540E" w:rsidP="00427D4D">
            <w:pPr>
              <w:jc w:val="center"/>
              <w:rPr>
                <w:rFonts w:eastAsia="黑体"/>
                <w:sz w:val="24"/>
                <w:szCs w:val="24"/>
              </w:rPr>
            </w:pPr>
          </w:p>
        </w:tc>
        <w:tc>
          <w:tcPr>
            <w:tcW w:w="4360" w:type="dxa"/>
            <w:vMerge/>
            <w:vAlign w:val="center"/>
          </w:tcPr>
          <w:p w:rsidR="0047540E" w:rsidRDefault="0047540E" w:rsidP="00427D4D">
            <w:pPr>
              <w:spacing w:line="360" w:lineRule="exact"/>
              <w:rPr>
                <w:rFonts w:eastAsia="黑体"/>
                <w:sz w:val="24"/>
                <w:szCs w:val="24"/>
              </w:rPr>
            </w:pPr>
          </w:p>
        </w:tc>
        <w:tc>
          <w:tcPr>
            <w:tcW w:w="2127" w:type="dxa"/>
            <w:vAlign w:val="center"/>
          </w:tcPr>
          <w:p w:rsidR="0047540E" w:rsidRDefault="0047540E" w:rsidP="00427D4D">
            <w:pPr>
              <w:spacing w:line="320" w:lineRule="exact"/>
              <w:jc w:val="center"/>
              <w:rPr>
                <w:rFonts w:ascii="黑体" w:eastAsia="黑体" w:hAnsi="黑体" w:cs="黑体"/>
                <w:sz w:val="24"/>
                <w:szCs w:val="24"/>
              </w:rPr>
            </w:pPr>
          </w:p>
        </w:tc>
        <w:tc>
          <w:tcPr>
            <w:tcW w:w="4497" w:type="dxa"/>
            <w:vAlign w:val="center"/>
          </w:tcPr>
          <w:p w:rsidR="0047540E" w:rsidRDefault="0047540E" w:rsidP="00427D4D">
            <w:pPr>
              <w:spacing w:line="320" w:lineRule="exact"/>
              <w:rPr>
                <w:rFonts w:ascii="仿宋_GB2312" w:eastAsia="仿宋_GB2312" w:hAnsi="仿宋_GB2312" w:cs="仿宋_GB2312"/>
              </w:rPr>
            </w:pPr>
          </w:p>
        </w:tc>
        <w:tc>
          <w:tcPr>
            <w:tcW w:w="1439" w:type="dxa"/>
            <w:vAlign w:val="center"/>
          </w:tcPr>
          <w:p w:rsidR="0047540E" w:rsidRDefault="0047540E" w:rsidP="00427D4D">
            <w:pPr>
              <w:spacing w:line="320" w:lineRule="exact"/>
              <w:jc w:val="center"/>
              <w:rPr>
                <w:rFonts w:ascii="仿宋_GB2312" w:eastAsia="仿宋_GB2312" w:hAnsi="仿宋_GB2312" w:cs="仿宋_GB2312"/>
              </w:rPr>
            </w:pPr>
          </w:p>
        </w:tc>
        <w:tc>
          <w:tcPr>
            <w:tcW w:w="1062" w:type="dxa"/>
          </w:tcPr>
          <w:p w:rsidR="0047540E" w:rsidRDefault="0047540E" w:rsidP="00427D4D">
            <w:pPr>
              <w:spacing w:line="320" w:lineRule="exact"/>
              <w:rPr>
                <w:rFonts w:ascii="仿宋_GB2312" w:eastAsia="仿宋_GB2312" w:hAnsi="仿宋_GB2312" w:cs="仿宋_GB2312"/>
              </w:rPr>
            </w:pPr>
          </w:p>
        </w:tc>
      </w:tr>
      <w:tr w:rsidR="0047540E" w:rsidTr="00427D4D">
        <w:trPr>
          <w:trHeight w:val="1067"/>
          <w:jc w:val="center"/>
        </w:trPr>
        <w:tc>
          <w:tcPr>
            <w:tcW w:w="1208" w:type="dxa"/>
            <w:vMerge/>
            <w:vAlign w:val="center"/>
          </w:tcPr>
          <w:p w:rsidR="0047540E" w:rsidRDefault="0047540E" w:rsidP="00427D4D">
            <w:pPr>
              <w:jc w:val="center"/>
              <w:rPr>
                <w:rFonts w:eastAsia="黑体"/>
                <w:sz w:val="24"/>
                <w:szCs w:val="24"/>
              </w:rPr>
            </w:pPr>
          </w:p>
        </w:tc>
        <w:tc>
          <w:tcPr>
            <w:tcW w:w="4360" w:type="dxa"/>
            <w:vMerge/>
            <w:vAlign w:val="center"/>
          </w:tcPr>
          <w:p w:rsidR="0047540E" w:rsidRDefault="0047540E" w:rsidP="00427D4D">
            <w:pPr>
              <w:spacing w:line="360" w:lineRule="exact"/>
              <w:rPr>
                <w:rFonts w:eastAsia="黑体"/>
                <w:sz w:val="24"/>
                <w:szCs w:val="24"/>
              </w:rPr>
            </w:pPr>
          </w:p>
        </w:tc>
        <w:tc>
          <w:tcPr>
            <w:tcW w:w="2127" w:type="dxa"/>
            <w:vAlign w:val="center"/>
          </w:tcPr>
          <w:p w:rsidR="0047540E" w:rsidRDefault="0047540E" w:rsidP="00427D4D">
            <w:pPr>
              <w:spacing w:line="320" w:lineRule="exact"/>
              <w:jc w:val="center"/>
              <w:rPr>
                <w:rFonts w:ascii="黑体" w:eastAsia="黑体" w:hAnsi="黑体" w:cs="黑体"/>
                <w:sz w:val="24"/>
                <w:szCs w:val="24"/>
              </w:rPr>
            </w:pPr>
          </w:p>
        </w:tc>
        <w:tc>
          <w:tcPr>
            <w:tcW w:w="4497" w:type="dxa"/>
            <w:vAlign w:val="center"/>
          </w:tcPr>
          <w:p w:rsidR="0047540E" w:rsidRDefault="0047540E" w:rsidP="00427D4D">
            <w:pPr>
              <w:spacing w:line="320" w:lineRule="exact"/>
              <w:rPr>
                <w:rFonts w:ascii="仿宋_GB2312" w:eastAsia="仿宋_GB2312" w:hAnsi="仿宋_GB2312" w:cs="仿宋_GB2312"/>
              </w:rPr>
            </w:pPr>
          </w:p>
        </w:tc>
        <w:tc>
          <w:tcPr>
            <w:tcW w:w="1439" w:type="dxa"/>
            <w:vAlign w:val="center"/>
          </w:tcPr>
          <w:p w:rsidR="0047540E" w:rsidRDefault="0047540E" w:rsidP="00427D4D">
            <w:pPr>
              <w:spacing w:line="320" w:lineRule="exact"/>
              <w:jc w:val="center"/>
              <w:rPr>
                <w:rFonts w:ascii="仿宋_GB2312" w:eastAsia="仿宋_GB2312" w:hAnsi="仿宋_GB2312" w:cs="仿宋_GB2312"/>
              </w:rPr>
            </w:pPr>
          </w:p>
        </w:tc>
        <w:tc>
          <w:tcPr>
            <w:tcW w:w="1062" w:type="dxa"/>
          </w:tcPr>
          <w:p w:rsidR="0047540E" w:rsidRDefault="0047540E" w:rsidP="00427D4D">
            <w:pPr>
              <w:spacing w:line="320" w:lineRule="exact"/>
              <w:rPr>
                <w:rFonts w:ascii="仿宋_GB2312" w:eastAsia="仿宋_GB2312" w:hAnsi="仿宋_GB2312" w:cs="仿宋_GB2312"/>
              </w:rPr>
            </w:pPr>
          </w:p>
        </w:tc>
      </w:tr>
    </w:tbl>
    <w:p w:rsidR="0047540E" w:rsidRDefault="0047540E" w:rsidP="0047540E">
      <w:pPr>
        <w:spacing w:line="360" w:lineRule="exact"/>
        <w:rPr>
          <w:rFonts w:eastAsia="仿宋_GB2312"/>
          <w:sz w:val="32"/>
          <w:szCs w:val="32"/>
        </w:rPr>
      </w:pPr>
    </w:p>
    <w:p w:rsidR="0047540E" w:rsidRDefault="0047540E" w:rsidP="0047540E">
      <w:pPr>
        <w:spacing w:line="360" w:lineRule="exact"/>
        <w:rPr>
          <w:rFonts w:eastAsia="仿宋_GB2312"/>
          <w:sz w:val="32"/>
          <w:szCs w:val="32"/>
        </w:rPr>
      </w:pPr>
      <w:r>
        <w:rPr>
          <w:rFonts w:eastAsia="仿宋_GB2312"/>
          <w:sz w:val="32"/>
          <w:szCs w:val="32"/>
        </w:rPr>
        <w:t>注：</w:t>
      </w:r>
      <w:r>
        <w:rPr>
          <w:rFonts w:eastAsia="仿宋_GB2312" w:hint="eastAsia"/>
          <w:sz w:val="32"/>
          <w:szCs w:val="32"/>
        </w:rPr>
        <w:t>填报项目</w:t>
      </w:r>
      <w:r>
        <w:rPr>
          <w:rFonts w:eastAsia="仿宋_GB2312"/>
          <w:sz w:val="32"/>
          <w:szCs w:val="32"/>
        </w:rPr>
        <w:t>不超过</w:t>
      </w:r>
      <w:r>
        <w:rPr>
          <w:rFonts w:eastAsia="仿宋_GB2312"/>
          <w:sz w:val="32"/>
          <w:szCs w:val="32"/>
        </w:rPr>
        <w:t>1</w:t>
      </w:r>
      <w:r>
        <w:rPr>
          <w:rFonts w:eastAsia="仿宋_GB2312" w:hint="eastAsia"/>
          <w:sz w:val="32"/>
          <w:szCs w:val="32"/>
        </w:rPr>
        <w:t>0</w:t>
      </w:r>
      <w:r>
        <w:rPr>
          <w:rFonts w:eastAsia="仿宋_GB2312"/>
          <w:sz w:val="32"/>
          <w:szCs w:val="32"/>
        </w:rPr>
        <w:t>项。</w:t>
      </w:r>
    </w:p>
    <w:p w:rsidR="0047540E" w:rsidRDefault="0047540E" w:rsidP="0047540E">
      <w:pPr>
        <w:spacing w:line="360" w:lineRule="exact"/>
        <w:rPr>
          <w:rFonts w:eastAsia="仿宋_GB2312"/>
          <w:sz w:val="32"/>
          <w:szCs w:val="32"/>
        </w:rPr>
      </w:pPr>
    </w:p>
    <w:p w:rsidR="0047540E" w:rsidRDefault="0047540E" w:rsidP="0047540E">
      <w:pPr>
        <w:spacing w:line="360" w:lineRule="exact"/>
        <w:rPr>
          <w:rFonts w:eastAsia="仿宋_GB2312"/>
          <w:sz w:val="32"/>
          <w:szCs w:val="32"/>
        </w:rPr>
      </w:pPr>
    </w:p>
    <w:p w:rsidR="0047540E" w:rsidRDefault="0047540E" w:rsidP="0047540E">
      <w:pPr>
        <w:spacing w:line="360" w:lineRule="exact"/>
        <w:rPr>
          <w:rFonts w:eastAsia="仿宋_GB2312"/>
          <w:sz w:val="32"/>
          <w:szCs w:val="32"/>
        </w:rPr>
      </w:pPr>
      <w:r>
        <w:rPr>
          <w:rFonts w:eastAsia="仿宋_GB2312" w:hint="eastAsia"/>
          <w:sz w:val="32"/>
          <w:szCs w:val="32"/>
        </w:rPr>
        <w:t xml:space="preserve">                                                                   </w:t>
      </w:r>
      <w:r>
        <w:rPr>
          <w:rFonts w:eastAsia="仿宋_GB2312" w:hint="eastAsia"/>
          <w:sz w:val="32"/>
          <w:szCs w:val="32"/>
        </w:rPr>
        <w:t>审签人：</w:t>
      </w:r>
    </w:p>
    <w:p w:rsidR="0047540E" w:rsidRDefault="0047540E" w:rsidP="0047540E">
      <w:pPr>
        <w:shd w:val="solid" w:color="FFFFFF" w:fill="auto"/>
        <w:autoSpaceDN w:val="0"/>
        <w:adjustRightInd w:val="0"/>
        <w:snapToGrid w:val="0"/>
        <w:spacing w:line="560" w:lineRule="exact"/>
        <w:ind w:firstLineChars="500" w:firstLine="1500"/>
        <w:rPr>
          <w:rFonts w:ascii="仿宋_GB2312" w:eastAsia="仿宋_GB2312" w:hAnsi="仿宋_GB2312" w:cs="仿宋_GB2312"/>
          <w:sz w:val="30"/>
          <w:szCs w:val="30"/>
          <w:shd w:val="clear" w:color="auto" w:fill="FFFFFF"/>
        </w:rPr>
      </w:pPr>
    </w:p>
    <w:p w:rsidR="0047540E" w:rsidRDefault="0047540E" w:rsidP="0047540E">
      <w:pPr>
        <w:shd w:val="solid" w:color="FFFFFF" w:fill="auto"/>
        <w:autoSpaceDN w:val="0"/>
        <w:adjustRightInd w:val="0"/>
        <w:snapToGrid w:val="0"/>
        <w:spacing w:line="560" w:lineRule="exact"/>
        <w:ind w:firstLineChars="500" w:firstLine="1500"/>
        <w:rPr>
          <w:rFonts w:ascii="仿宋_GB2312" w:eastAsia="仿宋_GB2312" w:hAnsi="仿宋_GB2312" w:cs="仿宋_GB2312"/>
          <w:sz w:val="30"/>
          <w:szCs w:val="30"/>
          <w:shd w:val="clear" w:color="auto" w:fill="FFFFFF"/>
        </w:rPr>
      </w:pPr>
    </w:p>
    <w:p w:rsidR="0047540E" w:rsidRPr="0047540E" w:rsidRDefault="0047540E" w:rsidP="00455216">
      <w:pPr>
        <w:tabs>
          <w:tab w:val="left" w:pos="3081"/>
        </w:tabs>
        <w:spacing w:afterLines="50" w:line="600" w:lineRule="exact"/>
        <w:rPr>
          <w:rFonts w:ascii="黑体" w:eastAsia="黑体" w:hAnsi="黑体" w:cs="黑体"/>
          <w:sz w:val="30"/>
          <w:szCs w:val="30"/>
        </w:rPr>
      </w:pPr>
      <w:r w:rsidRPr="0047540E">
        <w:rPr>
          <w:rFonts w:ascii="黑体" w:eastAsia="黑体" w:hAnsi="黑体" w:cs="黑体" w:hint="eastAsia"/>
          <w:sz w:val="30"/>
          <w:szCs w:val="30"/>
        </w:rPr>
        <w:lastRenderedPageBreak/>
        <w:t>附件2</w:t>
      </w:r>
      <w:r w:rsidRPr="0047540E">
        <w:rPr>
          <w:rFonts w:ascii="黑体" w:eastAsia="黑体" w:hAnsi="黑体" w:cs="黑体" w:hint="eastAsia"/>
          <w:sz w:val="30"/>
          <w:szCs w:val="30"/>
        </w:rPr>
        <w:tab/>
      </w:r>
    </w:p>
    <w:p w:rsidR="0047540E" w:rsidRDefault="0047540E" w:rsidP="00455216">
      <w:pPr>
        <w:spacing w:afterLines="50" w:line="600" w:lineRule="exact"/>
        <w:jc w:val="center"/>
        <w:rPr>
          <w:rFonts w:eastAsia="方正小标宋简体"/>
          <w:sz w:val="36"/>
          <w:szCs w:val="36"/>
        </w:rPr>
      </w:pPr>
      <w:r>
        <w:rPr>
          <w:rFonts w:eastAsia="方正小标宋简体" w:hint="eastAsia"/>
          <w:sz w:val="36"/>
          <w:szCs w:val="36"/>
          <w:u w:val="single"/>
        </w:rPr>
        <w:t xml:space="preserve">  </w:t>
      </w:r>
      <w:r>
        <w:rPr>
          <w:rFonts w:eastAsia="方正小标宋简体" w:hint="eastAsia"/>
          <w:sz w:val="36"/>
          <w:szCs w:val="36"/>
          <w:u w:val="single"/>
        </w:rPr>
        <w:t>（单位名称）</w:t>
      </w:r>
      <w:r>
        <w:rPr>
          <w:rFonts w:eastAsia="方正小标宋简体" w:hint="eastAsia"/>
          <w:sz w:val="36"/>
          <w:szCs w:val="36"/>
          <w:u w:val="single"/>
        </w:rPr>
        <w:t xml:space="preserve"> </w:t>
      </w:r>
      <w:r>
        <w:rPr>
          <w:rFonts w:eastAsia="方正小标宋简体" w:hint="eastAsia"/>
          <w:sz w:val="36"/>
          <w:szCs w:val="36"/>
        </w:rPr>
        <w:t>中层干部</w:t>
      </w:r>
      <w:r>
        <w:rPr>
          <w:rFonts w:eastAsia="方正小标宋简体"/>
          <w:sz w:val="36"/>
          <w:szCs w:val="36"/>
        </w:rPr>
        <w:t>201</w:t>
      </w:r>
      <w:r>
        <w:rPr>
          <w:rFonts w:eastAsia="方正小标宋简体" w:hint="eastAsia"/>
          <w:sz w:val="36"/>
          <w:szCs w:val="36"/>
        </w:rPr>
        <w:t>8</w:t>
      </w:r>
      <w:r>
        <w:rPr>
          <w:rFonts w:eastAsia="方正小标宋简体"/>
          <w:sz w:val="36"/>
          <w:szCs w:val="36"/>
        </w:rPr>
        <w:t>年</w:t>
      </w:r>
      <w:r>
        <w:rPr>
          <w:rFonts w:eastAsia="方正小标宋简体" w:hint="eastAsia"/>
          <w:sz w:val="36"/>
          <w:szCs w:val="36"/>
        </w:rPr>
        <w:t>度履职尽责</w:t>
      </w:r>
      <w:r>
        <w:rPr>
          <w:rFonts w:eastAsia="方正小标宋简体"/>
          <w:sz w:val="36"/>
          <w:szCs w:val="36"/>
        </w:rPr>
        <w:t>重点工作项目</w:t>
      </w:r>
      <w:r>
        <w:rPr>
          <w:rFonts w:eastAsia="方正小标宋简体" w:hint="eastAsia"/>
          <w:sz w:val="36"/>
          <w:szCs w:val="36"/>
        </w:rPr>
        <w:t>完成清单</w:t>
      </w:r>
    </w:p>
    <w:p w:rsidR="0047540E" w:rsidRDefault="0047540E" w:rsidP="0047540E">
      <w:pPr>
        <w:spacing w:line="360" w:lineRule="exact"/>
        <w:ind w:firstLineChars="200" w:firstLine="640"/>
        <w:rPr>
          <w:rFonts w:eastAsia="仿宋_GB2312"/>
          <w:sz w:val="32"/>
          <w:szCs w:val="32"/>
        </w:rPr>
      </w:pPr>
      <w:r>
        <w:rPr>
          <w:rFonts w:eastAsia="仿宋_GB2312"/>
          <w:sz w:val="32"/>
          <w:szCs w:val="32"/>
        </w:rPr>
        <w:t>姓名（职务）：</w:t>
      </w:r>
      <w:r>
        <w:rPr>
          <w:rFonts w:eastAsia="仿宋_GB2312"/>
          <w:sz w:val="32"/>
          <w:szCs w:val="32"/>
        </w:rPr>
        <w:t xml:space="preserve">                                                    </w:t>
      </w:r>
      <w:r>
        <w:rPr>
          <w:rFonts w:eastAsia="仿宋_GB2312"/>
          <w:sz w:val="32"/>
          <w:szCs w:val="32"/>
        </w:rPr>
        <w:t>填写时间：</w:t>
      </w:r>
      <w:r>
        <w:rPr>
          <w:rFonts w:eastAsia="仿宋_GB2312"/>
          <w:sz w:val="32"/>
          <w:szCs w:val="32"/>
        </w:rPr>
        <w:t xml:space="preserve">    </w:t>
      </w:r>
    </w:p>
    <w:tbl>
      <w:tblPr>
        <w:tblW w:w="14910" w:type="dxa"/>
        <w:jc w:val="center"/>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4"/>
        <w:gridCol w:w="1842"/>
        <w:gridCol w:w="2689"/>
        <w:gridCol w:w="5175"/>
        <w:gridCol w:w="1688"/>
        <w:gridCol w:w="1672"/>
      </w:tblGrid>
      <w:tr w:rsidR="0047540E" w:rsidTr="003746A0">
        <w:trPr>
          <w:cantSplit/>
          <w:trHeight w:val="514"/>
          <w:tblHeader/>
          <w:jc w:val="center"/>
        </w:trPr>
        <w:tc>
          <w:tcPr>
            <w:tcW w:w="1844" w:type="dxa"/>
            <w:vAlign w:val="center"/>
          </w:tcPr>
          <w:p w:rsidR="0047540E" w:rsidRDefault="0047540E" w:rsidP="00427D4D">
            <w:pPr>
              <w:spacing w:line="360" w:lineRule="exact"/>
              <w:jc w:val="center"/>
              <w:rPr>
                <w:rFonts w:eastAsia="黑体"/>
                <w:b/>
                <w:bCs/>
                <w:sz w:val="28"/>
                <w:szCs w:val="28"/>
              </w:rPr>
            </w:pPr>
            <w:r>
              <w:rPr>
                <w:rFonts w:eastAsia="黑体"/>
                <w:b/>
                <w:bCs/>
                <w:sz w:val="28"/>
                <w:szCs w:val="28"/>
              </w:rPr>
              <w:t>类</w:t>
            </w:r>
            <w:r>
              <w:rPr>
                <w:rFonts w:eastAsia="黑体"/>
                <w:b/>
                <w:bCs/>
                <w:sz w:val="28"/>
                <w:szCs w:val="28"/>
              </w:rPr>
              <w:t xml:space="preserve"> </w:t>
            </w:r>
            <w:r>
              <w:rPr>
                <w:rFonts w:eastAsia="黑体"/>
                <w:b/>
                <w:bCs/>
                <w:sz w:val="28"/>
                <w:szCs w:val="28"/>
              </w:rPr>
              <w:t>别</w:t>
            </w:r>
          </w:p>
        </w:tc>
        <w:tc>
          <w:tcPr>
            <w:tcW w:w="1842" w:type="dxa"/>
            <w:vAlign w:val="center"/>
          </w:tcPr>
          <w:p w:rsidR="0047540E" w:rsidRDefault="0047540E" w:rsidP="00427D4D">
            <w:pPr>
              <w:spacing w:line="360" w:lineRule="exact"/>
              <w:jc w:val="center"/>
              <w:rPr>
                <w:rFonts w:eastAsia="黑体"/>
                <w:b/>
                <w:bCs/>
                <w:sz w:val="28"/>
                <w:szCs w:val="28"/>
              </w:rPr>
            </w:pPr>
            <w:r>
              <w:rPr>
                <w:rFonts w:eastAsia="黑体"/>
                <w:b/>
                <w:bCs/>
                <w:sz w:val="28"/>
                <w:szCs w:val="28"/>
              </w:rPr>
              <w:t>主要内容</w:t>
            </w:r>
          </w:p>
        </w:tc>
        <w:tc>
          <w:tcPr>
            <w:tcW w:w="2689" w:type="dxa"/>
            <w:vAlign w:val="center"/>
          </w:tcPr>
          <w:p w:rsidR="0047540E" w:rsidRDefault="0047540E" w:rsidP="00427D4D">
            <w:pPr>
              <w:spacing w:line="360" w:lineRule="exact"/>
              <w:jc w:val="center"/>
              <w:rPr>
                <w:rFonts w:eastAsia="黑体"/>
                <w:b/>
                <w:bCs/>
                <w:sz w:val="28"/>
                <w:szCs w:val="28"/>
              </w:rPr>
            </w:pPr>
            <w:r>
              <w:rPr>
                <w:rFonts w:eastAsia="黑体"/>
                <w:b/>
                <w:bCs/>
                <w:sz w:val="28"/>
                <w:szCs w:val="28"/>
              </w:rPr>
              <w:t>项目名称</w:t>
            </w:r>
          </w:p>
        </w:tc>
        <w:tc>
          <w:tcPr>
            <w:tcW w:w="5175" w:type="dxa"/>
            <w:vAlign w:val="center"/>
          </w:tcPr>
          <w:p w:rsidR="0047540E" w:rsidRDefault="0047540E" w:rsidP="00427D4D">
            <w:pPr>
              <w:spacing w:line="360" w:lineRule="exact"/>
              <w:jc w:val="center"/>
              <w:rPr>
                <w:rFonts w:eastAsia="黑体"/>
                <w:b/>
                <w:bCs/>
                <w:sz w:val="28"/>
                <w:szCs w:val="28"/>
              </w:rPr>
            </w:pPr>
            <w:r>
              <w:rPr>
                <w:rFonts w:eastAsia="黑体"/>
                <w:b/>
                <w:bCs/>
                <w:sz w:val="24"/>
                <w:szCs w:val="24"/>
              </w:rPr>
              <w:t>目标任务、工作措施</w:t>
            </w:r>
            <w:r>
              <w:rPr>
                <w:rFonts w:eastAsia="黑体" w:hint="eastAsia"/>
                <w:b/>
                <w:bCs/>
                <w:sz w:val="24"/>
                <w:szCs w:val="24"/>
              </w:rPr>
              <w:t>、工作成效</w:t>
            </w:r>
          </w:p>
        </w:tc>
        <w:tc>
          <w:tcPr>
            <w:tcW w:w="1688" w:type="dxa"/>
            <w:tcBorders>
              <w:right w:val="single" w:sz="4" w:space="0" w:color="auto"/>
            </w:tcBorders>
            <w:vAlign w:val="center"/>
          </w:tcPr>
          <w:p w:rsidR="0047540E" w:rsidRDefault="0047540E" w:rsidP="00427D4D">
            <w:pPr>
              <w:spacing w:line="360" w:lineRule="exact"/>
              <w:jc w:val="center"/>
              <w:rPr>
                <w:rFonts w:eastAsia="黑体"/>
                <w:b/>
                <w:bCs/>
                <w:sz w:val="28"/>
                <w:szCs w:val="28"/>
              </w:rPr>
            </w:pPr>
            <w:r>
              <w:rPr>
                <w:rFonts w:eastAsia="黑体"/>
                <w:b/>
                <w:bCs/>
                <w:sz w:val="28"/>
                <w:szCs w:val="28"/>
              </w:rPr>
              <w:t>完成时间</w:t>
            </w:r>
          </w:p>
        </w:tc>
        <w:tc>
          <w:tcPr>
            <w:tcW w:w="1672" w:type="dxa"/>
            <w:tcBorders>
              <w:left w:val="single" w:sz="4" w:space="0" w:color="auto"/>
            </w:tcBorders>
            <w:vAlign w:val="center"/>
          </w:tcPr>
          <w:p w:rsidR="0047540E" w:rsidRDefault="0047540E" w:rsidP="00427D4D">
            <w:pPr>
              <w:spacing w:line="360" w:lineRule="exact"/>
              <w:jc w:val="center"/>
              <w:rPr>
                <w:rFonts w:eastAsia="黑体"/>
                <w:b/>
                <w:bCs/>
                <w:sz w:val="28"/>
                <w:szCs w:val="28"/>
              </w:rPr>
            </w:pPr>
            <w:r>
              <w:rPr>
                <w:rFonts w:eastAsia="黑体"/>
                <w:b/>
                <w:bCs/>
                <w:sz w:val="28"/>
                <w:szCs w:val="28"/>
              </w:rPr>
              <w:t>备注</w:t>
            </w:r>
          </w:p>
        </w:tc>
      </w:tr>
      <w:tr w:rsidR="0047540E" w:rsidTr="003746A0">
        <w:trPr>
          <w:trHeight w:val="1065"/>
          <w:jc w:val="center"/>
        </w:trPr>
        <w:tc>
          <w:tcPr>
            <w:tcW w:w="1844" w:type="dxa"/>
            <w:vMerge w:val="restart"/>
            <w:vAlign w:val="center"/>
          </w:tcPr>
          <w:p w:rsidR="0047540E" w:rsidRDefault="0047540E" w:rsidP="00427D4D">
            <w:pPr>
              <w:spacing w:line="300" w:lineRule="exact"/>
              <w:ind w:firstLineChars="50" w:firstLine="120"/>
              <w:jc w:val="center"/>
              <w:rPr>
                <w:rFonts w:eastAsia="黑体"/>
                <w:sz w:val="24"/>
                <w:szCs w:val="24"/>
              </w:rPr>
            </w:pPr>
            <w:r>
              <w:rPr>
                <w:rFonts w:eastAsia="黑体"/>
                <w:sz w:val="24"/>
                <w:szCs w:val="24"/>
              </w:rPr>
              <w:t>落实政治管理</w:t>
            </w:r>
          </w:p>
          <w:p w:rsidR="0047540E" w:rsidRDefault="0047540E" w:rsidP="00455216">
            <w:pPr>
              <w:spacing w:beforeLines="50" w:line="300" w:lineRule="exact"/>
              <w:ind w:firstLineChars="50" w:firstLine="88"/>
              <w:jc w:val="center"/>
              <w:rPr>
                <w:rFonts w:eastAsia="黑体"/>
                <w:snapToGrid w:val="0"/>
                <w:spacing w:val="-6"/>
                <w:w w:val="90"/>
              </w:rPr>
            </w:pPr>
            <w:r>
              <w:rPr>
                <w:rFonts w:eastAsia="黑体"/>
                <w:snapToGrid w:val="0"/>
                <w:spacing w:val="-6"/>
                <w:w w:val="90"/>
              </w:rPr>
              <w:t>（根据实际填写）</w:t>
            </w:r>
          </w:p>
        </w:tc>
        <w:tc>
          <w:tcPr>
            <w:tcW w:w="1842" w:type="dxa"/>
            <w:vMerge w:val="restart"/>
            <w:vAlign w:val="center"/>
          </w:tcPr>
          <w:p w:rsidR="0047540E" w:rsidRDefault="0047540E" w:rsidP="00427D4D">
            <w:pPr>
              <w:spacing w:line="300" w:lineRule="exact"/>
              <w:rPr>
                <w:rFonts w:eastAsia="黑体"/>
              </w:rPr>
            </w:pPr>
            <w:r>
              <w:rPr>
                <w:rFonts w:eastAsia="黑体"/>
              </w:rPr>
              <w:t>1.</w:t>
            </w:r>
            <w:r>
              <w:rPr>
                <w:rFonts w:eastAsia="黑体"/>
              </w:rPr>
              <w:t>坚定政治理想</w:t>
            </w:r>
          </w:p>
          <w:p w:rsidR="0047540E" w:rsidRDefault="0047540E" w:rsidP="00427D4D">
            <w:pPr>
              <w:spacing w:line="300" w:lineRule="exact"/>
              <w:rPr>
                <w:rFonts w:eastAsia="黑体"/>
              </w:rPr>
            </w:pPr>
            <w:r>
              <w:rPr>
                <w:rFonts w:eastAsia="黑体"/>
              </w:rPr>
              <w:t>2.</w:t>
            </w:r>
            <w:r>
              <w:rPr>
                <w:rFonts w:eastAsia="黑体"/>
              </w:rPr>
              <w:t>执行政治路线</w:t>
            </w:r>
          </w:p>
          <w:p w:rsidR="0047540E" w:rsidRDefault="0047540E" w:rsidP="00427D4D">
            <w:pPr>
              <w:spacing w:line="300" w:lineRule="exact"/>
              <w:rPr>
                <w:rFonts w:eastAsia="黑体"/>
              </w:rPr>
            </w:pPr>
            <w:r>
              <w:rPr>
                <w:rFonts w:eastAsia="黑体"/>
              </w:rPr>
              <w:t>3.</w:t>
            </w:r>
            <w:r>
              <w:rPr>
                <w:rFonts w:eastAsia="黑体"/>
              </w:rPr>
              <w:t>严守政治原则</w:t>
            </w:r>
          </w:p>
          <w:p w:rsidR="0047540E" w:rsidRDefault="0047540E" w:rsidP="00427D4D">
            <w:pPr>
              <w:spacing w:line="300" w:lineRule="exact"/>
              <w:rPr>
                <w:rFonts w:eastAsia="黑体"/>
              </w:rPr>
            </w:pPr>
            <w:r>
              <w:rPr>
                <w:rFonts w:eastAsia="黑体"/>
              </w:rPr>
              <w:t>4.</w:t>
            </w:r>
            <w:r>
              <w:rPr>
                <w:rFonts w:eastAsia="黑体"/>
              </w:rPr>
              <w:t>站稳政治立场</w:t>
            </w:r>
          </w:p>
          <w:p w:rsidR="0047540E" w:rsidRDefault="0047540E" w:rsidP="00427D4D">
            <w:pPr>
              <w:spacing w:line="300" w:lineRule="exact"/>
              <w:rPr>
                <w:rFonts w:eastAsia="仿宋_GB2312"/>
              </w:rPr>
            </w:pPr>
            <w:r>
              <w:rPr>
                <w:rFonts w:eastAsia="黑体"/>
              </w:rPr>
              <w:t>5.</w:t>
            </w:r>
            <w:r>
              <w:rPr>
                <w:rFonts w:eastAsia="黑体"/>
              </w:rPr>
              <w:t>遵守政治纪律</w:t>
            </w:r>
          </w:p>
        </w:tc>
        <w:tc>
          <w:tcPr>
            <w:tcW w:w="2689" w:type="dxa"/>
            <w:tcBorders>
              <w:bottom w:val="single" w:sz="4" w:space="0" w:color="auto"/>
            </w:tcBorders>
          </w:tcPr>
          <w:p w:rsidR="0047540E" w:rsidRDefault="0047540E" w:rsidP="00427D4D">
            <w:pPr>
              <w:spacing w:line="560" w:lineRule="exact"/>
              <w:rPr>
                <w:rFonts w:ascii="黑体" w:eastAsia="黑体" w:hAnsi="黑体" w:cs="黑体"/>
                <w:sz w:val="24"/>
                <w:szCs w:val="24"/>
              </w:rPr>
            </w:pPr>
            <w:r>
              <w:rPr>
                <w:rFonts w:ascii="黑体" w:eastAsia="黑体" w:hAnsi="黑体" w:cs="黑体" w:hint="eastAsia"/>
                <w:sz w:val="24"/>
                <w:szCs w:val="24"/>
              </w:rPr>
              <w:t>（黑体,小四号字体）</w:t>
            </w:r>
          </w:p>
        </w:tc>
        <w:tc>
          <w:tcPr>
            <w:tcW w:w="5175" w:type="dxa"/>
            <w:tcBorders>
              <w:bottom w:val="single" w:sz="4" w:space="0" w:color="auto"/>
            </w:tcBorders>
          </w:tcPr>
          <w:p w:rsidR="0047540E" w:rsidRDefault="0047540E" w:rsidP="00427D4D">
            <w:pPr>
              <w:spacing w:line="320" w:lineRule="exact"/>
              <w:ind w:firstLineChars="196" w:firstLine="413"/>
              <w:rPr>
                <w:rFonts w:ascii="仿宋_GB2312" w:eastAsia="仿宋_GB2312" w:hAnsi="仿宋_GB2312" w:cs="仿宋_GB2312"/>
                <w:b/>
                <w:bCs/>
              </w:rPr>
            </w:pPr>
            <w:r>
              <w:rPr>
                <w:rFonts w:ascii="仿宋_GB2312" w:eastAsia="仿宋_GB2312" w:hAnsi="仿宋_GB2312" w:cs="仿宋_GB2312" w:hint="eastAsia"/>
                <w:b/>
                <w:bCs/>
              </w:rPr>
              <w:t>目标任务：</w:t>
            </w:r>
            <w:r>
              <w:rPr>
                <w:rFonts w:ascii="仿宋_GB2312" w:eastAsia="仿宋_GB2312" w:hAnsi="仿宋_GB2312" w:cs="仿宋_GB2312" w:hint="eastAsia"/>
              </w:rPr>
              <w:t>（仿宋GB2312，5号字体）</w:t>
            </w:r>
          </w:p>
          <w:p w:rsidR="0047540E" w:rsidRDefault="0047540E" w:rsidP="00427D4D">
            <w:pPr>
              <w:spacing w:line="320" w:lineRule="exact"/>
              <w:ind w:firstLineChars="196" w:firstLine="413"/>
              <w:rPr>
                <w:rFonts w:ascii="仿宋_GB2312" w:eastAsia="仿宋_GB2312" w:hAnsi="仿宋_GB2312" w:cs="仿宋_GB2312"/>
                <w:b/>
                <w:bCs/>
              </w:rPr>
            </w:pPr>
            <w:r>
              <w:rPr>
                <w:rFonts w:ascii="仿宋_GB2312" w:eastAsia="仿宋_GB2312" w:hAnsi="仿宋_GB2312" w:cs="仿宋_GB2312" w:hint="eastAsia"/>
                <w:b/>
                <w:bCs/>
              </w:rPr>
              <w:t>工作措施：</w:t>
            </w:r>
          </w:p>
          <w:p w:rsidR="0047540E" w:rsidRDefault="0047540E" w:rsidP="00427D4D">
            <w:pPr>
              <w:spacing w:line="320" w:lineRule="exact"/>
              <w:ind w:firstLineChars="196" w:firstLine="413"/>
              <w:rPr>
                <w:rFonts w:ascii="仿宋_GB2312" w:eastAsia="仿宋_GB2312" w:hAnsi="仿宋_GB2312" w:cs="仿宋_GB2312"/>
              </w:rPr>
            </w:pPr>
            <w:r>
              <w:rPr>
                <w:rFonts w:ascii="仿宋_GB2312" w:eastAsia="仿宋_GB2312" w:hAnsi="仿宋_GB2312" w:cs="仿宋_GB2312" w:hint="eastAsia"/>
                <w:b/>
                <w:bCs/>
              </w:rPr>
              <w:t>工作成效：</w:t>
            </w:r>
          </w:p>
        </w:tc>
        <w:tc>
          <w:tcPr>
            <w:tcW w:w="1688" w:type="dxa"/>
            <w:tcBorders>
              <w:bottom w:val="single" w:sz="4" w:space="0" w:color="auto"/>
              <w:right w:val="single" w:sz="4" w:space="0" w:color="auto"/>
            </w:tcBorders>
          </w:tcPr>
          <w:p w:rsidR="0047540E" w:rsidRDefault="0047540E" w:rsidP="00427D4D">
            <w:pPr>
              <w:spacing w:line="320" w:lineRule="exact"/>
              <w:rPr>
                <w:rFonts w:ascii="仿宋_GB2312" w:eastAsia="仿宋_GB2312" w:hAnsi="仿宋_GB2312" w:cs="仿宋_GB2312"/>
              </w:rPr>
            </w:pPr>
            <w:r>
              <w:rPr>
                <w:rFonts w:ascii="仿宋_GB2312" w:eastAsia="仿宋_GB2312" w:hAnsi="仿宋_GB2312" w:cs="仿宋_GB2312" w:hint="eastAsia"/>
              </w:rPr>
              <w:t>（仿宋GB2312，5号字体）</w:t>
            </w:r>
          </w:p>
          <w:p w:rsidR="0047540E" w:rsidRDefault="0047540E" w:rsidP="00427D4D">
            <w:pPr>
              <w:spacing w:line="320" w:lineRule="exact"/>
              <w:ind w:rightChars="-51" w:right="-107"/>
              <w:rPr>
                <w:rFonts w:ascii="仿宋_GB2312" w:eastAsia="仿宋_GB2312" w:hAnsi="仿宋_GB2312" w:cs="仿宋_GB2312"/>
              </w:rPr>
            </w:pPr>
          </w:p>
        </w:tc>
        <w:tc>
          <w:tcPr>
            <w:tcW w:w="1672" w:type="dxa"/>
            <w:tcBorders>
              <w:left w:val="single" w:sz="4" w:space="0" w:color="auto"/>
              <w:bottom w:val="single" w:sz="4" w:space="0" w:color="auto"/>
            </w:tcBorders>
          </w:tcPr>
          <w:p w:rsidR="0047540E" w:rsidRDefault="0047540E" w:rsidP="00427D4D">
            <w:pPr>
              <w:spacing w:line="320" w:lineRule="exact"/>
              <w:rPr>
                <w:rFonts w:ascii="仿宋_GB2312" w:eastAsia="仿宋_GB2312" w:hAnsi="仿宋_GB2312" w:cs="仿宋_GB2312"/>
              </w:rPr>
            </w:pPr>
            <w:r>
              <w:rPr>
                <w:rFonts w:ascii="仿宋_GB2312" w:eastAsia="仿宋_GB2312" w:hAnsi="仿宋_GB2312" w:cs="仿宋_GB2312" w:hint="eastAsia"/>
              </w:rPr>
              <w:t>（仿宋GB2312，5号字体）</w:t>
            </w:r>
          </w:p>
        </w:tc>
      </w:tr>
      <w:tr w:rsidR="0047540E" w:rsidTr="003746A0">
        <w:trPr>
          <w:trHeight w:hRule="exact" w:val="510"/>
          <w:jc w:val="center"/>
        </w:trPr>
        <w:tc>
          <w:tcPr>
            <w:tcW w:w="1844" w:type="dxa"/>
            <w:vMerge/>
            <w:vAlign w:val="center"/>
          </w:tcPr>
          <w:p w:rsidR="0047540E" w:rsidRDefault="0047540E" w:rsidP="00427D4D">
            <w:pPr>
              <w:spacing w:line="300" w:lineRule="exact"/>
              <w:ind w:firstLineChars="50" w:firstLine="120"/>
              <w:jc w:val="center"/>
              <w:rPr>
                <w:rFonts w:eastAsia="黑体"/>
                <w:sz w:val="24"/>
                <w:szCs w:val="24"/>
              </w:rPr>
            </w:pPr>
          </w:p>
        </w:tc>
        <w:tc>
          <w:tcPr>
            <w:tcW w:w="1842" w:type="dxa"/>
            <w:vMerge/>
            <w:vAlign w:val="center"/>
          </w:tcPr>
          <w:p w:rsidR="0047540E" w:rsidRDefault="0047540E" w:rsidP="00427D4D">
            <w:pPr>
              <w:spacing w:line="300" w:lineRule="exact"/>
              <w:rPr>
                <w:rFonts w:eastAsia="黑体"/>
              </w:rPr>
            </w:pPr>
          </w:p>
        </w:tc>
        <w:tc>
          <w:tcPr>
            <w:tcW w:w="2689" w:type="dxa"/>
            <w:tcBorders>
              <w:top w:val="single" w:sz="4" w:space="0" w:color="auto"/>
              <w:bottom w:val="single" w:sz="4" w:space="0" w:color="auto"/>
            </w:tcBorders>
            <w:vAlign w:val="center"/>
          </w:tcPr>
          <w:p w:rsidR="0047540E" w:rsidRDefault="0047540E" w:rsidP="00427D4D">
            <w:pPr>
              <w:spacing w:line="300" w:lineRule="exact"/>
              <w:rPr>
                <w:rFonts w:ascii="黑体" w:eastAsia="黑体" w:hAnsi="黑体" w:cs="黑体"/>
                <w:sz w:val="24"/>
                <w:szCs w:val="24"/>
              </w:rPr>
            </w:pPr>
          </w:p>
        </w:tc>
        <w:tc>
          <w:tcPr>
            <w:tcW w:w="5175" w:type="dxa"/>
            <w:tcBorders>
              <w:top w:val="single" w:sz="4" w:space="0" w:color="auto"/>
              <w:bottom w:val="single" w:sz="4" w:space="0" w:color="auto"/>
            </w:tcBorders>
            <w:vAlign w:val="center"/>
          </w:tcPr>
          <w:p w:rsidR="0047540E" w:rsidRDefault="0047540E" w:rsidP="00427D4D">
            <w:pPr>
              <w:spacing w:line="320" w:lineRule="exact"/>
              <w:rPr>
                <w:rFonts w:ascii="仿宋_GB2312" w:eastAsia="仿宋_GB2312" w:hAnsi="仿宋_GB2312" w:cs="仿宋_GB2312"/>
              </w:rPr>
            </w:pPr>
          </w:p>
        </w:tc>
        <w:tc>
          <w:tcPr>
            <w:tcW w:w="1688" w:type="dxa"/>
            <w:tcBorders>
              <w:top w:val="single" w:sz="4" w:space="0" w:color="auto"/>
              <w:bottom w:val="single" w:sz="4" w:space="0" w:color="auto"/>
              <w:right w:val="single" w:sz="4" w:space="0" w:color="auto"/>
            </w:tcBorders>
          </w:tcPr>
          <w:p w:rsidR="0047540E" w:rsidRDefault="0047540E" w:rsidP="00427D4D">
            <w:pPr>
              <w:spacing w:line="320" w:lineRule="exact"/>
              <w:ind w:left="420" w:hangingChars="200" w:hanging="420"/>
              <w:rPr>
                <w:rFonts w:ascii="仿宋_GB2312" w:eastAsia="仿宋_GB2312" w:hAnsi="仿宋_GB2312" w:cs="仿宋_GB2312"/>
              </w:rPr>
            </w:pPr>
          </w:p>
        </w:tc>
        <w:tc>
          <w:tcPr>
            <w:tcW w:w="1672" w:type="dxa"/>
            <w:tcBorders>
              <w:top w:val="single" w:sz="4" w:space="0" w:color="auto"/>
              <w:left w:val="single" w:sz="4" w:space="0" w:color="auto"/>
              <w:bottom w:val="single" w:sz="4" w:space="0" w:color="auto"/>
            </w:tcBorders>
          </w:tcPr>
          <w:p w:rsidR="0047540E" w:rsidRDefault="0047540E" w:rsidP="00427D4D">
            <w:pPr>
              <w:spacing w:line="320" w:lineRule="exact"/>
              <w:ind w:left="420" w:hangingChars="200" w:hanging="420"/>
              <w:rPr>
                <w:rFonts w:ascii="仿宋_GB2312" w:eastAsia="仿宋_GB2312" w:hAnsi="仿宋_GB2312" w:cs="仿宋_GB2312"/>
              </w:rPr>
            </w:pPr>
          </w:p>
        </w:tc>
      </w:tr>
      <w:tr w:rsidR="0047540E" w:rsidTr="003746A0">
        <w:trPr>
          <w:trHeight w:hRule="exact" w:val="510"/>
          <w:jc w:val="center"/>
        </w:trPr>
        <w:tc>
          <w:tcPr>
            <w:tcW w:w="1844" w:type="dxa"/>
            <w:vMerge w:val="restart"/>
            <w:tcBorders>
              <w:top w:val="single" w:sz="4" w:space="0" w:color="auto"/>
            </w:tcBorders>
            <w:vAlign w:val="center"/>
          </w:tcPr>
          <w:p w:rsidR="0047540E" w:rsidRDefault="0047540E" w:rsidP="00427D4D">
            <w:pPr>
              <w:spacing w:line="300" w:lineRule="exact"/>
              <w:ind w:firstLineChars="50" w:firstLine="120"/>
              <w:jc w:val="center"/>
              <w:rPr>
                <w:rFonts w:eastAsia="黑体"/>
                <w:sz w:val="24"/>
                <w:szCs w:val="24"/>
              </w:rPr>
            </w:pPr>
            <w:r>
              <w:rPr>
                <w:rFonts w:eastAsia="黑体"/>
                <w:sz w:val="24"/>
                <w:szCs w:val="24"/>
              </w:rPr>
              <w:t>落实组织管理</w:t>
            </w:r>
          </w:p>
          <w:p w:rsidR="0047540E" w:rsidRDefault="0047540E" w:rsidP="00455216">
            <w:pPr>
              <w:spacing w:beforeLines="50" w:line="300" w:lineRule="exact"/>
              <w:ind w:firstLineChars="50" w:firstLine="88"/>
              <w:jc w:val="center"/>
              <w:rPr>
                <w:rFonts w:eastAsia="黑体"/>
                <w:sz w:val="24"/>
                <w:szCs w:val="24"/>
              </w:rPr>
            </w:pPr>
            <w:r>
              <w:rPr>
                <w:rFonts w:eastAsia="黑体"/>
                <w:snapToGrid w:val="0"/>
                <w:spacing w:val="-6"/>
                <w:w w:val="90"/>
              </w:rPr>
              <w:t>（根据实际填写）</w:t>
            </w:r>
          </w:p>
        </w:tc>
        <w:tc>
          <w:tcPr>
            <w:tcW w:w="1842" w:type="dxa"/>
            <w:vMerge w:val="restart"/>
            <w:tcBorders>
              <w:top w:val="single" w:sz="4" w:space="0" w:color="auto"/>
            </w:tcBorders>
            <w:vAlign w:val="center"/>
          </w:tcPr>
          <w:p w:rsidR="0047540E" w:rsidRDefault="0047540E" w:rsidP="00427D4D">
            <w:pPr>
              <w:spacing w:line="300" w:lineRule="exact"/>
              <w:rPr>
                <w:rFonts w:eastAsia="黑体"/>
              </w:rPr>
            </w:pPr>
            <w:r>
              <w:rPr>
                <w:rFonts w:eastAsia="黑体"/>
              </w:rPr>
              <w:t>1.</w:t>
            </w:r>
            <w:r>
              <w:rPr>
                <w:rFonts w:eastAsia="黑体"/>
              </w:rPr>
              <w:t>严守组织原则</w:t>
            </w:r>
          </w:p>
          <w:p w:rsidR="0047540E" w:rsidRDefault="0047540E" w:rsidP="00427D4D">
            <w:pPr>
              <w:spacing w:line="300" w:lineRule="exact"/>
              <w:rPr>
                <w:rFonts w:eastAsia="黑体"/>
              </w:rPr>
            </w:pPr>
            <w:r>
              <w:rPr>
                <w:rFonts w:eastAsia="黑体"/>
              </w:rPr>
              <w:t>2.</w:t>
            </w:r>
            <w:r>
              <w:rPr>
                <w:rFonts w:eastAsia="黑体"/>
              </w:rPr>
              <w:t>严格组织生活</w:t>
            </w:r>
          </w:p>
          <w:p w:rsidR="0047540E" w:rsidRDefault="0047540E" w:rsidP="00427D4D">
            <w:pPr>
              <w:spacing w:line="300" w:lineRule="exact"/>
              <w:rPr>
                <w:rFonts w:eastAsia="黑体"/>
              </w:rPr>
            </w:pPr>
            <w:r>
              <w:rPr>
                <w:rFonts w:eastAsia="黑体"/>
              </w:rPr>
              <w:t>3.</w:t>
            </w:r>
            <w:r>
              <w:rPr>
                <w:rFonts w:eastAsia="黑体"/>
              </w:rPr>
              <w:t>严守组织纪律</w:t>
            </w:r>
          </w:p>
        </w:tc>
        <w:tc>
          <w:tcPr>
            <w:tcW w:w="2689" w:type="dxa"/>
            <w:tcBorders>
              <w:top w:val="single" w:sz="4" w:space="0" w:color="auto"/>
              <w:bottom w:val="single" w:sz="4" w:space="0" w:color="auto"/>
            </w:tcBorders>
            <w:vAlign w:val="center"/>
          </w:tcPr>
          <w:p w:rsidR="0047540E" w:rsidRDefault="0047540E" w:rsidP="00427D4D">
            <w:pPr>
              <w:spacing w:line="300" w:lineRule="exact"/>
              <w:rPr>
                <w:rFonts w:ascii="黑体" w:eastAsia="黑体" w:hAnsi="黑体" w:cs="黑体"/>
                <w:sz w:val="24"/>
                <w:szCs w:val="24"/>
              </w:rPr>
            </w:pPr>
          </w:p>
        </w:tc>
        <w:tc>
          <w:tcPr>
            <w:tcW w:w="5175" w:type="dxa"/>
            <w:tcBorders>
              <w:top w:val="single" w:sz="4" w:space="0" w:color="auto"/>
              <w:bottom w:val="single" w:sz="4" w:space="0" w:color="auto"/>
            </w:tcBorders>
            <w:vAlign w:val="center"/>
          </w:tcPr>
          <w:p w:rsidR="0047540E" w:rsidRDefault="0047540E" w:rsidP="00427D4D">
            <w:pPr>
              <w:spacing w:line="320" w:lineRule="exact"/>
              <w:rPr>
                <w:rFonts w:ascii="仿宋_GB2312" w:eastAsia="仿宋_GB2312" w:hAnsi="仿宋_GB2312" w:cs="仿宋_GB2312"/>
              </w:rPr>
            </w:pPr>
          </w:p>
        </w:tc>
        <w:tc>
          <w:tcPr>
            <w:tcW w:w="1688" w:type="dxa"/>
            <w:tcBorders>
              <w:top w:val="single" w:sz="4" w:space="0" w:color="auto"/>
              <w:bottom w:val="single" w:sz="4" w:space="0" w:color="auto"/>
              <w:right w:val="single" w:sz="4" w:space="0" w:color="auto"/>
            </w:tcBorders>
          </w:tcPr>
          <w:p w:rsidR="0047540E" w:rsidRDefault="0047540E" w:rsidP="00427D4D">
            <w:pPr>
              <w:spacing w:line="320" w:lineRule="exact"/>
              <w:ind w:left="420" w:hangingChars="200" w:hanging="420"/>
              <w:rPr>
                <w:rFonts w:ascii="仿宋_GB2312" w:eastAsia="仿宋_GB2312" w:hAnsi="仿宋_GB2312" w:cs="仿宋_GB2312"/>
              </w:rPr>
            </w:pPr>
          </w:p>
        </w:tc>
        <w:tc>
          <w:tcPr>
            <w:tcW w:w="1672" w:type="dxa"/>
            <w:tcBorders>
              <w:top w:val="single" w:sz="4" w:space="0" w:color="auto"/>
              <w:left w:val="single" w:sz="4" w:space="0" w:color="auto"/>
              <w:bottom w:val="single" w:sz="4" w:space="0" w:color="auto"/>
            </w:tcBorders>
          </w:tcPr>
          <w:p w:rsidR="0047540E" w:rsidRDefault="0047540E" w:rsidP="00427D4D">
            <w:pPr>
              <w:spacing w:line="320" w:lineRule="exact"/>
              <w:ind w:left="420" w:hangingChars="200" w:hanging="420"/>
              <w:rPr>
                <w:rFonts w:ascii="仿宋_GB2312" w:eastAsia="仿宋_GB2312" w:hAnsi="仿宋_GB2312" w:cs="仿宋_GB2312"/>
              </w:rPr>
            </w:pPr>
          </w:p>
        </w:tc>
      </w:tr>
      <w:tr w:rsidR="0047540E" w:rsidTr="003746A0">
        <w:trPr>
          <w:trHeight w:hRule="exact" w:val="510"/>
          <w:jc w:val="center"/>
        </w:trPr>
        <w:tc>
          <w:tcPr>
            <w:tcW w:w="1844" w:type="dxa"/>
            <w:vMerge/>
            <w:vAlign w:val="center"/>
          </w:tcPr>
          <w:p w:rsidR="0047540E" w:rsidRDefault="0047540E" w:rsidP="00427D4D">
            <w:pPr>
              <w:spacing w:line="300" w:lineRule="exact"/>
              <w:ind w:firstLineChars="50" w:firstLine="120"/>
              <w:jc w:val="center"/>
              <w:rPr>
                <w:rFonts w:eastAsia="黑体"/>
                <w:sz w:val="24"/>
                <w:szCs w:val="24"/>
              </w:rPr>
            </w:pPr>
          </w:p>
        </w:tc>
        <w:tc>
          <w:tcPr>
            <w:tcW w:w="1842" w:type="dxa"/>
            <w:vMerge/>
            <w:tcBorders>
              <w:bottom w:val="single" w:sz="4" w:space="0" w:color="auto"/>
            </w:tcBorders>
            <w:vAlign w:val="center"/>
          </w:tcPr>
          <w:p w:rsidR="0047540E" w:rsidRDefault="0047540E" w:rsidP="00427D4D">
            <w:pPr>
              <w:spacing w:line="300" w:lineRule="exact"/>
              <w:rPr>
                <w:rFonts w:eastAsia="仿宋_GB2312"/>
              </w:rPr>
            </w:pPr>
          </w:p>
        </w:tc>
        <w:tc>
          <w:tcPr>
            <w:tcW w:w="2689" w:type="dxa"/>
            <w:tcBorders>
              <w:bottom w:val="single" w:sz="4" w:space="0" w:color="auto"/>
            </w:tcBorders>
            <w:vAlign w:val="center"/>
          </w:tcPr>
          <w:p w:rsidR="0047540E" w:rsidRDefault="0047540E" w:rsidP="00427D4D">
            <w:pPr>
              <w:spacing w:line="300" w:lineRule="exact"/>
              <w:rPr>
                <w:rFonts w:ascii="黑体" w:eastAsia="黑体" w:hAnsi="黑体" w:cs="黑体"/>
                <w:sz w:val="24"/>
                <w:szCs w:val="24"/>
              </w:rPr>
            </w:pPr>
          </w:p>
        </w:tc>
        <w:tc>
          <w:tcPr>
            <w:tcW w:w="5175" w:type="dxa"/>
            <w:tcBorders>
              <w:bottom w:val="single" w:sz="4" w:space="0" w:color="auto"/>
            </w:tcBorders>
            <w:vAlign w:val="center"/>
          </w:tcPr>
          <w:p w:rsidR="0047540E" w:rsidRDefault="0047540E" w:rsidP="00427D4D">
            <w:pPr>
              <w:spacing w:line="320" w:lineRule="exact"/>
              <w:ind w:left="315" w:hangingChars="150" w:hanging="315"/>
              <w:rPr>
                <w:rFonts w:ascii="仿宋_GB2312" w:eastAsia="仿宋_GB2312" w:hAnsi="仿宋_GB2312" w:cs="仿宋_GB2312"/>
              </w:rPr>
            </w:pPr>
          </w:p>
        </w:tc>
        <w:tc>
          <w:tcPr>
            <w:tcW w:w="1688" w:type="dxa"/>
            <w:tcBorders>
              <w:bottom w:val="single" w:sz="4" w:space="0" w:color="auto"/>
              <w:right w:val="single" w:sz="4" w:space="0" w:color="auto"/>
            </w:tcBorders>
          </w:tcPr>
          <w:p w:rsidR="0047540E" w:rsidRDefault="0047540E" w:rsidP="00427D4D">
            <w:pPr>
              <w:spacing w:line="320" w:lineRule="exact"/>
              <w:ind w:left="315" w:hangingChars="150" w:hanging="315"/>
              <w:rPr>
                <w:rFonts w:ascii="仿宋_GB2312" w:eastAsia="仿宋_GB2312" w:hAnsi="仿宋_GB2312" w:cs="仿宋_GB2312"/>
              </w:rPr>
            </w:pPr>
          </w:p>
        </w:tc>
        <w:tc>
          <w:tcPr>
            <w:tcW w:w="1672" w:type="dxa"/>
            <w:tcBorders>
              <w:left w:val="single" w:sz="4" w:space="0" w:color="auto"/>
              <w:bottom w:val="single" w:sz="4" w:space="0" w:color="auto"/>
            </w:tcBorders>
          </w:tcPr>
          <w:p w:rsidR="0047540E" w:rsidRDefault="0047540E" w:rsidP="00427D4D">
            <w:pPr>
              <w:spacing w:line="320" w:lineRule="exact"/>
              <w:ind w:left="315" w:hangingChars="150" w:hanging="315"/>
              <w:rPr>
                <w:rFonts w:ascii="仿宋_GB2312" w:eastAsia="仿宋_GB2312" w:hAnsi="仿宋_GB2312" w:cs="仿宋_GB2312"/>
              </w:rPr>
            </w:pPr>
          </w:p>
        </w:tc>
      </w:tr>
      <w:tr w:rsidR="0047540E" w:rsidTr="003746A0">
        <w:trPr>
          <w:trHeight w:hRule="exact" w:val="510"/>
          <w:jc w:val="center"/>
        </w:trPr>
        <w:tc>
          <w:tcPr>
            <w:tcW w:w="1844" w:type="dxa"/>
            <w:vMerge w:val="restart"/>
            <w:tcBorders>
              <w:top w:val="single" w:sz="4" w:space="0" w:color="auto"/>
            </w:tcBorders>
            <w:vAlign w:val="center"/>
          </w:tcPr>
          <w:p w:rsidR="0047540E" w:rsidRDefault="0047540E" w:rsidP="00427D4D">
            <w:pPr>
              <w:spacing w:line="300" w:lineRule="exact"/>
              <w:ind w:firstLineChars="50" w:firstLine="120"/>
              <w:jc w:val="center"/>
              <w:rPr>
                <w:rFonts w:eastAsia="黑体"/>
                <w:sz w:val="24"/>
                <w:szCs w:val="24"/>
              </w:rPr>
            </w:pPr>
            <w:r>
              <w:rPr>
                <w:rFonts w:eastAsia="黑体"/>
                <w:sz w:val="24"/>
                <w:szCs w:val="24"/>
              </w:rPr>
              <w:t>落实履职管理</w:t>
            </w:r>
          </w:p>
        </w:tc>
        <w:tc>
          <w:tcPr>
            <w:tcW w:w="1842" w:type="dxa"/>
            <w:vMerge w:val="restart"/>
            <w:tcBorders>
              <w:top w:val="single" w:sz="4" w:space="0" w:color="auto"/>
            </w:tcBorders>
            <w:vAlign w:val="center"/>
          </w:tcPr>
          <w:p w:rsidR="0047540E" w:rsidRDefault="0047540E" w:rsidP="00427D4D">
            <w:pPr>
              <w:spacing w:line="300" w:lineRule="exact"/>
              <w:rPr>
                <w:rFonts w:eastAsia="黑体"/>
              </w:rPr>
            </w:pPr>
            <w:r>
              <w:rPr>
                <w:rFonts w:eastAsia="黑体"/>
              </w:rPr>
              <w:t>1.</w:t>
            </w:r>
            <w:r>
              <w:rPr>
                <w:rFonts w:eastAsia="黑体"/>
              </w:rPr>
              <w:t>履行主体责任</w:t>
            </w:r>
          </w:p>
          <w:p w:rsidR="0047540E" w:rsidRDefault="0047540E" w:rsidP="00427D4D">
            <w:pPr>
              <w:spacing w:line="300" w:lineRule="exact"/>
              <w:rPr>
                <w:rFonts w:eastAsia="黑体"/>
              </w:rPr>
            </w:pPr>
            <w:r>
              <w:rPr>
                <w:rFonts w:eastAsia="黑体"/>
              </w:rPr>
              <w:t>2.</w:t>
            </w:r>
            <w:r>
              <w:rPr>
                <w:rFonts w:eastAsia="黑体"/>
              </w:rPr>
              <w:t>履行职能职责</w:t>
            </w:r>
          </w:p>
          <w:p w:rsidR="0047540E" w:rsidRDefault="0047540E" w:rsidP="00427D4D">
            <w:pPr>
              <w:spacing w:line="300" w:lineRule="exact"/>
              <w:rPr>
                <w:rFonts w:eastAsia="仿宋_GB2312"/>
              </w:rPr>
            </w:pPr>
            <w:r>
              <w:rPr>
                <w:rFonts w:eastAsia="黑体"/>
              </w:rPr>
              <w:t>3.</w:t>
            </w:r>
            <w:r>
              <w:rPr>
                <w:rFonts w:eastAsia="黑体"/>
              </w:rPr>
              <w:t>履行岗位职责</w:t>
            </w:r>
          </w:p>
        </w:tc>
        <w:tc>
          <w:tcPr>
            <w:tcW w:w="2689" w:type="dxa"/>
            <w:tcBorders>
              <w:top w:val="single" w:sz="4" w:space="0" w:color="auto"/>
              <w:bottom w:val="single" w:sz="4" w:space="0" w:color="auto"/>
            </w:tcBorders>
            <w:vAlign w:val="center"/>
          </w:tcPr>
          <w:p w:rsidR="0047540E" w:rsidRDefault="0047540E" w:rsidP="00427D4D">
            <w:pPr>
              <w:spacing w:line="300" w:lineRule="exact"/>
              <w:rPr>
                <w:rFonts w:ascii="黑体" w:eastAsia="黑体" w:hAnsi="黑体" w:cs="黑体"/>
                <w:sz w:val="24"/>
                <w:szCs w:val="24"/>
              </w:rPr>
            </w:pPr>
          </w:p>
        </w:tc>
        <w:tc>
          <w:tcPr>
            <w:tcW w:w="5175" w:type="dxa"/>
            <w:tcBorders>
              <w:top w:val="single" w:sz="4" w:space="0" w:color="auto"/>
              <w:bottom w:val="single" w:sz="4" w:space="0" w:color="auto"/>
            </w:tcBorders>
            <w:vAlign w:val="center"/>
          </w:tcPr>
          <w:p w:rsidR="0047540E" w:rsidRDefault="0047540E" w:rsidP="00427D4D">
            <w:pPr>
              <w:spacing w:line="320" w:lineRule="exact"/>
              <w:ind w:left="315" w:hangingChars="150" w:hanging="315"/>
              <w:rPr>
                <w:rFonts w:ascii="仿宋_GB2312" w:eastAsia="仿宋_GB2312" w:hAnsi="仿宋_GB2312" w:cs="仿宋_GB2312"/>
              </w:rPr>
            </w:pPr>
          </w:p>
        </w:tc>
        <w:tc>
          <w:tcPr>
            <w:tcW w:w="1688" w:type="dxa"/>
            <w:tcBorders>
              <w:top w:val="single" w:sz="4" w:space="0" w:color="auto"/>
              <w:bottom w:val="single" w:sz="4" w:space="0" w:color="auto"/>
              <w:right w:val="single" w:sz="4" w:space="0" w:color="auto"/>
            </w:tcBorders>
          </w:tcPr>
          <w:p w:rsidR="0047540E" w:rsidRDefault="0047540E" w:rsidP="00427D4D">
            <w:pPr>
              <w:spacing w:line="320" w:lineRule="exact"/>
              <w:ind w:left="315" w:hangingChars="150" w:hanging="315"/>
              <w:rPr>
                <w:rFonts w:ascii="仿宋_GB2312" w:eastAsia="仿宋_GB2312" w:hAnsi="仿宋_GB2312" w:cs="仿宋_GB2312"/>
              </w:rPr>
            </w:pPr>
          </w:p>
        </w:tc>
        <w:tc>
          <w:tcPr>
            <w:tcW w:w="1672" w:type="dxa"/>
            <w:tcBorders>
              <w:top w:val="single" w:sz="4" w:space="0" w:color="auto"/>
              <w:left w:val="single" w:sz="4" w:space="0" w:color="auto"/>
              <w:bottom w:val="single" w:sz="4" w:space="0" w:color="auto"/>
            </w:tcBorders>
          </w:tcPr>
          <w:p w:rsidR="0047540E" w:rsidRDefault="0047540E" w:rsidP="00427D4D">
            <w:pPr>
              <w:spacing w:line="320" w:lineRule="exact"/>
              <w:ind w:left="315" w:hangingChars="150" w:hanging="315"/>
              <w:rPr>
                <w:rFonts w:ascii="仿宋_GB2312" w:eastAsia="仿宋_GB2312" w:hAnsi="仿宋_GB2312" w:cs="仿宋_GB2312"/>
              </w:rPr>
            </w:pPr>
          </w:p>
        </w:tc>
      </w:tr>
      <w:tr w:rsidR="0047540E" w:rsidTr="003746A0">
        <w:trPr>
          <w:trHeight w:hRule="exact" w:val="510"/>
          <w:jc w:val="center"/>
        </w:trPr>
        <w:tc>
          <w:tcPr>
            <w:tcW w:w="1844" w:type="dxa"/>
            <w:vMerge/>
            <w:vAlign w:val="center"/>
          </w:tcPr>
          <w:p w:rsidR="0047540E" w:rsidRDefault="0047540E" w:rsidP="00427D4D">
            <w:pPr>
              <w:spacing w:line="300" w:lineRule="exact"/>
              <w:ind w:firstLineChars="50" w:firstLine="120"/>
              <w:jc w:val="center"/>
              <w:rPr>
                <w:rFonts w:eastAsia="黑体"/>
                <w:sz w:val="24"/>
                <w:szCs w:val="24"/>
              </w:rPr>
            </w:pPr>
          </w:p>
        </w:tc>
        <w:tc>
          <w:tcPr>
            <w:tcW w:w="1842" w:type="dxa"/>
            <w:vMerge/>
            <w:vAlign w:val="center"/>
          </w:tcPr>
          <w:p w:rsidR="0047540E" w:rsidRDefault="0047540E" w:rsidP="00427D4D">
            <w:pPr>
              <w:spacing w:line="300" w:lineRule="exact"/>
              <w:rPr>
                <w:rFonts w:eastAsia="仿宋_GB2312"/>
              </w:rPr>
            </w:pPr>
          </w:p>
        </w:tc>
        <w:tc>
          <w:tcPr>
            <w:tcW w:w="2689" w:type="dxa"/>
            <w:tcBorders>
              <w:top w:val="single" w:sz="4" w:space="0" w:color="auto"/>
              <w:bottom w:val="single" w:sz="4" w:space="0" w:color="auto"/>
            </w:tcBorders>
            <w:vAlign w:val="center"/>
          </w:tcPr>
          <w:p w:rsidR="0047540E" w:rsidRDefault="0047540E" w:rsidP="00427D4D">
            <w:pPr>
              <w:spacing w:line="300" w:lineRule="exact"/>
              <w:rPr>
                <w:rFonts w:ascii="黑体" w:eastAsia="黑体" w:hAnsi="黑体" w:cs="黑体"/>
                <w:sz w:val="24"/>
                <w:szCs w:val="24"/>
              </w:rPr>
            </w:pPr>
          </w:p>
        </w:tc>
        <w:tc>
          <w:tcPr>
            <w:tcW w:w="5175" w:type="dxa"/>
            <w:tcBorders>
              <w:top w:val="single" w:sz="4" w:space="0" w:color="auto"/>
              <w:bottom w:val="single" w:sz="4" w:space="0" w:color="auto"/>
            </w:tcBorders>
            <w:vAlign w:val="center"/>
          </w:tcPr>
          <w:p w:rsidR="0047540E" w:rsidRDefault="0047540E" w:rsidP="00427D4D">
            <w:pPr>
              <w:spacing w:line="320" w:lineRule="exact"/>
              <w:ind w:left="315" w:hangingChars="150" w:hanging="315"/>
              <w:rPr>
                <w:rFonts w:ascii="仿宋_GB2312" w:eastAsia="仿宋_GB2312" w:hAnsi="仿宋_GB2312" w:cs="仿宋_GB2312"/>
              </w:rPr>
            </w:pPr>
          </w:p>
        </w:tc>
        <w:tc>
          <w:tcPr>
            <w:tcW w:w="1688" w:type="dxa"/>
            <w:tcBorders>
              <w:top w:val="single" w:sz="4" w:space="0" w:color="auto"/>
              <w:bottom w:val="single" w:sz="4" w:space="0" w:color="auto"/>
              <w:right w:val="single" w:sz="4" w:space="0" w:color="auto"/>
            </w:tcBorders>
          </w:tcPr>
          <w:p w:rsidR="0047540E" w:rsidRDefault="0047540E" w:rsidP="00427D4D">
            <w:pPr>
              <w:spacing w:line="320" w:lineRule="exact"/>
              <w:ind w:left="315" w:hangingChars="150" w:hanging="315"/>
              <w:rPr>
                <w:rFonts w:ascii="仿宋_GB2312" w:eastAsia="仿宋_GB2312" w:hAnsi="仿宋_GB2312" w:cs="仿宋_GB2312"/>
              </w:rPr>
            </w:pPr>
          </w:p>
        </w:tc>
        <w:tc>
          <w:tcPr>
            <w:tcW w:w="1672" w:type="dxa"/>
            <w:tcBorders>
              <w:top w:val="single" w:sz="4" w:space="0" w:color="auto"/>
              <w:left w:val="single" w:sz="4" w:space="0" w:color="auto"/>
              <w:bottom w:val="single" w:sz="4" w:space="0" w:color="auto"/>
            </w:tcBorders>
          </w:tcPr>
          <w:p w:rsidR="0047540E" w:rsidRDefault="0047540E" w:rsidP="00427D4D">
            <w:pPr>
              <w:spacing w:line="320" w:lineRule="exact"/>
              <w:ind w:left="315" w:hangingChars="150" w:hanging="315"/>
              <w:rPr>
                <w:rFonts w:ascii="仿宋_GB2312" w:eastAsia="仿宋_GB2312" w:hAnsi="仿宋_GB2312" w:cs="仿宋_GB2312"/>
              </w:rPr>
            </w:pPr>
          </w:p>
        </w:tc>
      </w:tr>
    </w:tbl>
    <w:p w:rsidR="0047540E" w:rsidRDefault="0047540E" w:rsidP="0047540E">
      <w:pPr>
        <w:spacing w:line="520" w:lineRule="exact"/>
        <w:rPr>
          <w:rFonts w:eastAsia="仿宋_GB2312"/>
          <w:sz w:val="28"/>
          <w:szCs w:val="28"/>
        </w:rPr>
      </w:pPr>
      <w:r>
        <w:rPr>
          <w:rFonts w:eastAsia="仿宋_GB2312"/>
          <w:sz w:val="28"/>
          <w:szCs w:val="28"/>
        </w:rPr>
        <w:t>注：</w:t>
      </w:r>
      <w:r>
        <w:rPr>
          <w:rFonts w:eastAsia="仿宋_GB2312" w:hint="eastAsia"/>
          <w:sz w:val="28"/>
          <w:szCs w:val="28"/>
        </w:rPr>
        <w:t>填报项目</w:t>
      </w:r>
      <w:r>
        <w:rPr>
          <w:rFonts w:eastAsia="仿宋_GB2312"/>
          <w:sz w:val="28"/>
          <w:szCs w:val="28"/>
        </w:rPr>
        <w:t>不超过</w:t>
      </w:r>
      <w:r>
        <w:rPr>
          <w:rFonts w:eastAsia="仿宋_GB2312" w:hint="eastAsia"/>
          <w:sz w:val="28"/>
          <w:szCs w:val="28"/>
        </w:rPr>
        <w:t>6</w:t>
      </w:r>
      <w:r>
        <w:rPr>
          <w:rFonts w:eastAsia="仿宋_GB2312"/>
          <w:sz w:val="28"/>
          <w:szCs w:val="28"/>
        </w:rPr>
        <w:t>项。</w:t>
      </w:r>
    </w:p>
    <w:p w:rsidR="0047540E" w:rsidRDefault="0047540E" w:rsidP="0047540E">
      <w:pPr>
        <w:spacing w:line="520" w:lineRule="exact"/>
        <w:rPr>
          <w:rFonts w:eastAsia="仿宋_GB2312"/>
          <w:sz w:val="28"/>
          <w:szCs w:val="28"/>
        </w:rPr>
      </w:pPr>
      <w:r>
        <w:rPr>
          <w:rFonts w:eastAsia="仿宋_GB2312" w:hint="eastAsia"/>
          <w:sz w:val="28"/>
          <w:szCs w:val="28"/>
        </w:rPr>
        <w:t xml:space="preserve">                                                                                   </w:t>
      </w:r>
      <w:r>
        <w:rPr>
          <w:rFonts w:eastAsia="仿宋_GB2312" w:hint="eastAsia"/>
          <w:sz w:val="28"/>
          <w:szCs w:val="28"/>
        </w:rPr>
        <w:t>审签人：</w:t>
      </w:r>
    </w:p>
    <w:p w:rsidR="0047540E" w:rsidRDefault="0047540E" w:rsidP="0047540E">
      <w:pPr>
        <w:spacing w:line="520" w:lineRule="exact"/>
        <w:rPr>
          <w:rFonts w:eastAsia="仿宋_GB2312"/>
          <w:sz w:val="28"/>
          <w:szCs w:val="28"/>
        </w:rPr>
      </w:pPr>
    </w:p>
    <w:p w:rsidR="0047540E" w:rsidRDefault="0047540E" w:rsidP="0047540E">
      <w:pPr>
        <w:spacing w:line="520" w:lineRule="exact"/>
        <w:rPr>
          <w:rFonts w:eastAsia="仿宋_GB2312"/>
          <w:sz w:val="28"/>
          <w:szCs w:val="28"/>
        </w:rPr>
        <w:sectPr w:rsidR="0047540E">
          <w:pgSz w:w="16838" w:h="11906" w:orient="landscape"/>
          <w:pgMar w:top="1803" w:right="1440" w:bottom="1803" w:left="1440" w:header="851" w:footer="992" w:gutter="0"/>
          <w:cols w:space="720"/>
          <w:docGrid w:type="lines" w:linePitch="319"/>
        </w:sectPr>
      </w:pPr>
    </w:p>
    <w:tbl>
      <w:tblPr>
        <w:tblW w:w="0" w:type="auto"/>
        <w:tblLayout w:type="fixed"/>
        <w:tblCellMar>
          <w:top w:w="15" w:type="dxa"/>
          <w:left w:w="15" w:type="dxa"/>
          <w:bottom w:w="15" w:type="dxa"/>
          <w:right w:w="15" w:type="dxa"/>
        </w:tblCellMar>
        <w:tblLook w:val="0000"/>
      </w:tblPr>
      <w:tblGrid>
        <w:gridCol w:w="2798"/>
        <w:gridCol w:w="7101"/>
        <w:gridCol w:w="3968"/>
      </w:tblGrid>
      <w:tr w:rsidR="0047540E" w:rsidTr="00427D4D">
        <w:trPr>
          <w:trHeight w:val="915"/>
        </w:trPr>
        <w:tc>
          <w:tcPr>
            <w:tcW w:w="13867" w:type="dxa"/>
            <w:gridSpan w:val="3"/>
            <w:vAlign w:val="center"/>
          </w:tcPr>
          <w:p w:rsidR="0047540E" w:rsidRPr="0047540E" w:rsidRDefault="0047540E" w:rsidP="00427D4D">
            <w:pPr>
              <w:widowControl/>
              <w:tabs>
                <w:tab w:val="left" w:pos="6141"/>
              </w:tabs>
              <w:textAlignment w:val="center"/>
              <w:rPr>
                <w:rFonts w:ascii="黑体" w:eastAsia="黑体" w:hAnsi="黑体" w:cs="黑体"/>
                <w:color w:val="000000"/>
                <w:kern w:val="0"/>
                <w:sz w:val="30"/>
                <w:szCs w:val="30"/>
              </w:rPr>
            </w:pPr>
            <w:r w:rsidRPr="0047540E">
              <w:rPr>
                <w:rFonts w:ascii="黑体" w:eastAsia="黑体" w:hAnsi="黑体" w:cs="黑体" w:hint="eastAsia"/>
                <w:color w:val="000000"/>
                <w:kern w:val="0"/>
                <w:sz w:val="30"/>
                <w:szCs w:val="30"/>
              </w:rPr>
              <w:lastRenderedPageBreak/>
              <w:t>附件3</w:t>
            </w:r>
          </w:p>
          <w:p w:rsidR="0047540E" w:rsidRDefault="0047540E" w:rsidP="00427D4D">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湖北第二师范学院2018年度教学学院中层干部履职尽责考核工作安排</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黑体" w:eastAsia="黑体" w:hAnsi="黑体" w:cs="黑体"/>
                <w:bCs/>
                <w:color w:val="000000"/>
                <w:sz w:val="28"/>
                <w:szCs w:val="28"/>
              </w:rPr>
            </w:pPr>
            <w:r>
              <w:rPr>
                <w:rFonts w:ascii="黑体" w:eastAsia="黑体" w:hAnsi="黑体" w:cs="黑体" w:hint="eastAsia"/>
                <w:bCs/>
                <w:color w:val="000000"/>
                <w:kern w:val="0"/>
                <w:sz w:val="28"/>
                <w:szCs w:val="28"/>
              </w:rPr>
              <w:t>教学学院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黑体" w:eastAsia="黑体" w:hAnsi="黑体" w:cs="黑体"/>
                <w:bCs/>
                <w:color w:val="000000"/>
                <w:sz w:val="28"/>
                <w:szCs w:val="28"/>
              </w:rPr>
            </w:pPr>
            <w:r>
              <w:rPr>
                <w:rFonts w:ascii="黑体" w:eastAsia="黑体" w:hAnsi="黑体" w:cs="黑体" w:hint="eastAsia"/>
                <w:bCs/>
                <w:color w:val="000000"/>
                <w:kern w:val="0"/>
                <w:sz w:val="28"/>
                <w:szCs w:val="28"/>
              </w:rPr>
              <w:t>考核小组成员</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黑体" w:eastAsia="黑体" w:hAnsi="黑体" w:cs="黑体"/>
                <w:bCs/>
                <w:color w:val="000000"/>
                <w:sz w:val="28"/>
                <w:szCs w:val="28"/>
              </w:rPr>
            </w:pPr>
            <w:r>
              <w:rPr>
                <w:rFonts w:ascii="黑体" w:eastAsia="黑体" w:hAnsi="黑体" w:cs="黑体" w:hint="eastAsia"/>
                <w:bCs/>
                <w:color w:val="000000"/>
                <w:kern w:val="0"/>
                <w:sz w:val="28"/>
                <w:szCs w:val="28"/>
              </w:rPr>
              <w:t>考核时间</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马克思主义学院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组长：黄  颂  成员：文  敏  洪  叶</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教育科学学院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组长：许邦官  成员：何京敏  简红莲</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文学院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组长：胡  兴  成员：吴  田  姚  勇</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外国语学院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组长：张国秀  成员：何京敏  简红莲</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数学与经济学院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 夏  力  成员：田恒平  余文静</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物理与机电工程学院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组长：胡仲军  成员：文  敏  洪  叶</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化学与生命科学学院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组长：黄  颂  成员：文  敏  洪  叶</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计算机学院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组长：胡  兴  成员：吴  田  姚  勇</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管理学院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组长：柯美录  成员：吴  田  姚  勇</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艺术学院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组长：刘  昕  成员：田恒平  余文静</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体育学院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 夏  力  成员：田恒平  余文静</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r w:rsidR="0047540E" w:rsidTr="00427D4D">
        <w:trPr>
          <w:trHeight w:hRule="exact" w:val="510"/>
        </w:trPr>
        <w:tc>
          <w:tcPr>
            <w:tcW w:w="279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建筑与材料工程学院</w:t>
            </w:r>
          </w:p>
        </w:tc>
        <w:tc>
          <w:tcPr>
            <w:tcW w:w="71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组长：许邦官  成员：何京敏  简红莲</w:t>
            </w:r>
          </w:p>
        </w:tc>
        <w:tc>
          <w:tcPr>
            <w:tcW w:w="3968"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宋体" w:cs="仿宋_GB2312"/>
                <w:color w:val="000000"/>
                <w:sz w:val="28"/>
                <w:szCs w:val="28"/>
              </w:rPr>
            </w:pPr>
            <w:r>
              <w:rPr>
                <w:rFonts w:ascii="仿宋_GB2312" w:eastAsia="仿宋_GB2312" w:hAnsi="宋体" w:cs="仿宋_GB2312" w:hint="eastAsia"/>
                <w:color w:val="000000"/>
                <w:kern w:val="0"/>
                <w:sz w:val="28"/>
                <w:szCs w:val="28"/>
              </w:rPr>
              <w:t>1月15-18日</w:t>
            </w:r>
          </w:p>
        </w:tc>
      </w:tr>
    </w:tbl>
    <w:p w:rsidR="0047540E" w:rsidRDefault="0047540E" w:rsidP="0047540E">
      <w:pPr>
        <w:widowControl/>
        <w:jc w:val="left"/>
        <w:textAlignment w:val="center"/>
        <w:rPr>
          <w:rFonts w:ascii="黑体" w:eastAsia="黑体" w:hAnsi="黑体" w:cs="黑体"/>
          <w:sz w:val="28"/>
          <w:szCs w:val="28"/>
          <w:shd w:val="clear" w:color="auto" w:fill="FFFFFF"/>
        </w:rPr>
        <w:sectPr w:rsidR="0047540E">
          <w:pgSz w:w="16838" w:h="11906" w:orient="landscape"/>
          <w:pgMar w:top="1803" w:right="1440" w:bottom="1803" w:left="1440" w:header="851" w:footer="992" w:gutter="0"/>
          <w:cols w:space="720"/>
          <w:docGrid w:type="lines" w:linePitch="319"/>
        </w:sectPr>
      </w:pPr>
    </w:p>
    <w:tbl>
      <w:tblPr>
        <w:tblW w:w="0" w:type="auto"/>
        <w:tblLayout w:type="fixed"/>
        <w:tblCellMar>
          <w:top w:w="15" w:type="dxa"/>
          <w:left w:w="15" w:type="dxa"/>
          <w:bottom w:w="15" w:type="dxa"/>
          <w:right w:w="15" w:type="dxa"/>
        </w:tblCellMar>
        <w:tblLook w:val="0000"/>
      </w:tblPr>
      <w:tblGrid>
        <w:gridCol w:w="1437"/>
        <w:gridCol w:w="1672"/>
        <w:gridCol w:w="1200"/>
        <w:gridCol w:w="1020"/>
        <w:gridCol w:w="1020"/>
        <w:gridCol w:w="1201"/>
        <w:gridCol w:w="1435"/>
      </w:tblGrid>
      <w:tr w:rsidR="0047540E" w:rsidTr="00427D4D">
        <w:trPr>
          <w:trHeight w:val="690"/>
        </w:trPr>
        <w:tc>
          <w:tcPr>
            <w:tcW w:w="8985" w:type="dxa"/>
            <w:gridSpan w:val="7"/>
            <w:vAlign w:val="center"/>
          </w:tcPr>
          <w:p w:rsidR="0047540E" w:rsidRPr="0047540E" w:rsidRDefault="0047540E" w:rsidP="00427D4D">
            <w:pPr>
              <w:widowControl/>
              <w:jc w:val="left"/>
              <w:textAlignment w:val="center"/>
              <w:rPr>
                <w:rFonts w:ascii="仿宋_GB2312" w:eastAsia="仿宋_GB2312" w:hAnsi="Tahoma" w:cs="仿宋_GB2312"/>
                <w:color w:val="000000"/>
                <w:sz w:val="30"/>
                <w:szCs w:val="30"/>
              </w:rPr>
            </w:pPr>
            <w:r>
              <w:rPr>
                <w:rFonts w:ascii="黑体" w:eastAsia="黑体" w:hAnsi="黑体" w:cs="黑体" w:hint="eastAsia"/>
                <w:sz w:val="28"/>
                <w:szCs w:val="28"/>
                <w:shd w:val="clear" w:color="auto" w:fill="FFFFFF"/>
              </w:rPr>
              <w:lastRenderedPageBreak/>
              <w:br w:type="page"/>
            </w:r>
            <w:r>
              <w:rPr>
                <w:rFonts w:ascii="黑体" w:eastAsia="黑体" w:hAnsi="黑体" w:cs="黑体" w:hint="eastAsia"/>
                <w:sz w:val="28"/>
                <w:szCs w:val="28"/>
                <w:shd w:val="clear" w:color="auto" w:fill="FFFFFF"/>
              </w:rPr>
              <w:br w:type="page"/>
            </w:r>
            <w:r w:rsidRPr="0047540E">
              <w:rPr>
                <w:rFonts w:ascii="黑体" w:eastAsia="黑体" w:hAnsi="黑体" w:cs="黑体" w:hint="eastAsia"/>
                <w:color w:val="000000"/>
                <w:kern w:val="0"/>
                <w:sz w:val="30"/>
                <w:szCs w:val="30"/>
              </w:rPr>
              <w:t>附件4</w:t>
            </w:r>
          </w:p>
        </w:tc>
      </w:tr>
      <w:tr w:rsidR="0047540E" w:rsidTr="00427D4D">
        <w:trPr>
          <w:trHeight w:val="690"/>
        </w:trPr>
        <w:tc>
          <w:tcPr>
            <w:tcW w:w="8985" w:type="dxa"/>
            <w:gridSpan w:val="7"/>
            <w:vAlign w:val="center"/>
          </w:tcPr>
          <w:p w:rsidR="0047540E" w:rsidRDefault="0047540E" w:rsidP="00427D4D">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rPr>
              <w:t>湖北第二师范学院2018年度考核民主测评表</w:t>
            </w:r>
          </w:p>
        </w:tc>
      </w:tr>
      <w:tr w:rsidR="0047540E" w:rsidTr="00427D4D">
        <w:trPr>
          <w:trHeight w:val="690"/>
        </w:trPr>
        <w:tc>
          <w:tcPr>
            <w:tcW w:w="1437" w:type="dxa"/>
            <w:vMerge w:val="restart"/>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Tahoma" w:cs="仿宋_GB2312"/>
                <w:color w:val="000000"/>
                <w:sz w:val="26"/>
                <w:szCs w:val="26"/>
              </w:rPr>
            </w:pPr>
            <w:r>
              <w:rPr>
                <w:rFonts w:ascii="仿宋_GB2312" w:eastAsia="仿宋_GB2312" w:hAnsi="Tahoma" w:cs="仿宋_GB2312" w:hint="eastAsia"/>
                <w:color w:val="000000"/>
                <w:kern w:val="0"/>
                <w:sz w:val="26"/>
                <w:szCs w:val="26"/>
              </w:rPr>
              <w:t>姓名</w:t>
            </w:r>
          </w:p>
        </w:tc>
        <w:tc>
          <w:tcPr>
            <w:tcW w:w="1672" w:type="dxa"/>
            <w:vMerge w:val="restart"/>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Tahoma" w:cs="仿宋_GB2312"/>
                <w:color w:val="000000"/>
                <w:sz w:val="26"/>
                <w:szCs w:val="26"/>
              </w:rPr>
            </w:pPr>
            <w:r>
              <w:rPr>
                <w:rFonts w:ascii="仿宋_GB2312" w:eastAsia="仿宋_GB2312" w:hAnsi="Tahoma" w:cs="仿宋_GB2312" w:hint="eastAsia"/>
                <w:color w:val="000000"/>
                <w:kern w:val="0"/>
                <w:sz w:val="26"/>
                <w:szCs w:val="26"/>
              </w:rPr>
              <w:t>职务/职称</w:t>
            </w:r>
          </w:p>
        </w:tc>
        <w:tc>
          <w:tcPr>
            <w:tcW w:w="4441" w:type="dxa"/>
            <w:gridSpan w:val="4"/>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Tahoma" w:cs="仿宋_GB2312"/>
                <w:color w:val="000000"/>
                <w:sz w:val="26"/>
                <w:szCs w:val="26"/>
              </w:rPr>
            </w:pPr>
            <w:r>
              <w:rPr>
                <w:rFonts w:ascii="仿宋_GB2312" w:eastAsia="仿宋_GB2312" w:hAnsi="Tahoma" w:cs="仿宋_GB2312" w:hint="eastAsia"/>
                <w:color w:val="000000"/>
                <w:kern w:val="0"/>
                <w:sz w:val="26"/>
                <w:szCs w:val="26"/>
              </w:rPr>
              <w:t>测评意见</w:t>
            </w:r>
          </w:p>
        </w:tc>
        <w:tc>
          <w:tcPr>
            <w:tcW w:w="1435" w:type="dxa"/>
            <w:vMerge w:val="restart"/>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Tahoma" w:cs="仿宋_GB2312"/>
                <w:color w:val="000000"/>
                <w:sz w:val="26"/>
                <w:szCs w:val="26"/>
              </w:rPr>
            </w:pPr>
            <w:r>
              <w:rPr>
                <w:rFonts w:ascii="仿宋_GB2312" w:eastAsia="仿宋_GB2312" w:hAnsi="Tahoma" w:cs="仿宋_GB2312" w:hint="eastAsia"/>
                <w:color w:val="000000"/>
                <w:kern w:val="0"/>
                <w:sz w:val="26"/>
                <w:szCs w:val="26"/>
              </w:rPr>
              <w:t>备注</w:t>
            </w:r>
          </w:p>
        </w:tc>
      </w:tr>
      <w:tr w:rsidR="0047540E" w:rsidTr="00427D4D">
        <w:trPr>
          <w:trHeight w:val="690"/>
        </w:trPr>
        <w:tc>
          <w:tcPr>
            <w:tcW w:w="1437" w:type="dxa"/>
            <w:vMerge/>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672" w:type="dxa"/>
            <w:vMerge/>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Tahoma" w:cs="仿宋_GB2312"/>
                <w:color w:val="000000"/>
                <w:sz w:val="26"/>
                <w:szCs w:val="26"/>
              </w:rPr>
            </w:pPr>
            <w:r>
              <w:rPr>
                <w:rFonts w:ascii="仿宋_GB2312" w:eastAsia="仿宋_GB2312" w:hAnsi="Tahoma" w:cs="仿宋_GB2312" w:hint="eastAsia"/>
                <w:color w:val="000000"/>
                <w:kern w:val="0"/>
                <w:sz w:val="26"/>
                <w:szCs w:val="26"/>
              </w:rPr>
              <w:t>好</w:t>
            </w: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Tahoma" w:cs="仿宋_GB2312"/>
                <w:color w:val="000000"/>
                <w:sz w:val="26"/>
                <w:szCs w:val="26"/>
              </w:rPr>
            </w:pPr>
            <w:r>
              <w:rPr>
                <w:rFonts w:ascii="仿宋_GB2312" w:eastAsia="仿宋_GB2312" w:hAnsi="Tahoma" w:cs="仿宋_GB2312" w:hint="eastAsia"/>
                <w:color w:val="000000"/>
                <w:kern w:val="0"/>
                <w:sz w:val="26"/>
                <w:szCs w:val="26"/>
              </w:rPr>
              <w:t>较好</w:t>
            </w: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Tahoma" w:cs="仿宋_GB2312"/>
                <w:color w:val="000000"/>
                <w:sz w:val="26"/>
                <w:szCs w:val="26"/>
              </w:rPr>
            </w:pPr>
            <w:r>
              <w:rPr>
                <w:rFonts w:ascii="仿宋_GB2312" w:eastAsia="仿宋_GB2312" w:hAnsi="Tahoma" w:cs="仿宋_GB2312" w:hint="eastAsia"/>
                <w:color w:val="000000"/>
                <w:kern w:val="0"/>
                <w:sz w:val="26"/>
                <w:szCs w:val="26"/>
              </w:rPr>
              <w:t>一般</w:t>
            </w:r>
          </w:p>
        </w:tc>
        <w:tc>
          <w:tcPr>
            <w:tcW w:w="12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center"/>
              <w:textAlignment w:val="center"/>
              <w:rPr>
                <w:rFonts w:ascii="仿宋_GB2312" w:eastAsia="仿宋_GB2312" w:hAnsi="Tahoma" w:cs="仿宋_GB2312"/>
                <w:color w:val="000000"/>
                <w:sz w:val="26"/>
                <w:szCs w:val="26"/>
              </w:rPr>
            </w:pPr>
            <w:r>
              <w:rPr>
                <w:rFonts w:ascii="仿宋_GB2312" w:eastAsia="仿宋_GB2312" w:hAnsi="Tahoma" w:cs="仿宋_GB2312" w:hint="eastAsia"/>
                <w:color w:val="000000"/>
                <w:kern w:val="0"/>
                <w:sz w:val="26"/>
                <w:szCs w:val="26"/>
              </w:rPr>
              <w:t>差</w:t>
            </w:r>
          </w:p>
        </w:tc>
        <w:tc>
          <w:tcPr>
            <w:tcW w:w="1435" w:type="dxa"/>
            <w:vMerge/>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r>
      <w:tr w:rsidR="0047540E" w:rsidTr="00427D4D">
        <w:trPr>
          <w:trHeight w:val="690"/>
        </w:trPr>
        <w:tc>
          <w:tcPr>
            <w:tcW w:w="1437"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672"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435"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r>
      <w:tr w:rsidR="0047540E" w:rsidTr="00427D4D">
        <w:trPr>
          <w:trHeight w:val="690"/>
        </w:trPr>
        <w:tc>
          <w:tcPr>
            <w:tcW w:w="1437"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672"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435"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r>
      <w:tr w:rsidR="0047540E" w:rsidTr="00427D4D">
        <w:trPr>
          <w:trHeight w:val="690"/>
        </w:trPr>
        <w:tc>
          <w:tcPr>
            <w:tcW w:w="1437"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672"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435"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r>
      <w:tr w:rsidR="0047540E" w:rsidTr="00427D4D">
        <w:trPr>
          <w:trHeight w:val="690"/>
        </w:trPr>
        <w:tc>
          <w:tcPr>
            <w:tcW w:w="1437"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672"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435"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r>
      <w:tr w:rsidR="0047540E" w:rsidTr="00427D4D">
        <w:trPr>
          <w:trHeight w:val="690"/>
        </w:trPr>
        <w:tc>
          <w:tcPr>
            <w:tcW w:w="1437"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672"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435"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r>
      <w:tr w:rsidR="0047540E" w:rsidTr="00427D4D">
        <w:trPr>
          <w:trHeight w:val="690"/>
        </w:trPr>
        <w:tc>
          <w:tcPr>
            <w:tcW w:w="1437"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672"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201"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c>
          <w:tcPr>
            <w:tcW w:w="1435" w:type="dxa"/>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jc w:val="center"/>
              <w:rPr>
                <w:rFonts w:ascii="仿宋_GB2312" w:eastAsia="仿宋_GB2312" w:hAnsi="Tahoma" w:cs="仿宋_GB2312"/>
                <w:color w:val="000000"/>
                <w:sz w:val="26"/>
                <w:szCs w:val="26"/>
              </w:rPr>
            </w:pPr>
          </w:p>
        </w:tc>
      </w:tr>
      <w:tr w:rsidR="0047540E" w:rsidTr="00427D4D">
        <w:trPr>
          <w:trHeight w:val="690"/>
        </w:trPr>
        <w:tc>
          <w:tcPr>
            <w:tcW w:w="8985" w:type="dxa"/>
            <w:gridSpan w:val="7"/>
            <w:tcBorders>
              <w:top w:val="single" w:sz="4" w:space="0" w:color="000000"/>
              <w:left w:val="single" w:sz="4" w:space="0" w:color="000000"/>
              <w:bottom w:val="single" w:sz="4" w:space="0" w:color="000000"/>
              <w:right w:val="single" w:sz="4" w:space="0" w:color="000000"/>
            </w:tcBorders>
            <w:vAlign w:val="center"/>
          </w:tcPr>
          <w:p w:rsidR="0047540E" w:rsidRDefault="0047540E" w:rsidP="00427D4D">
            <w:pPr>
              <w:widowControl/>
              <w:jc w:val="left"/>
              <w:textAlignment w:val="center"/>
              <w:rPr>
                <w:rFonts w:ascii="仿宋_GB2312" w:eastAsia="仿宋_GB2312" w:hAnsi="Tahoma" w:cs="仿宋_GB2312"/>
                <w:color w:val="000000"/>
                <w:sz w:val="26"/>
                <w:szCs w:val="26"/>
              </w:rPr>
            </w:pPr>
            <w:r>
              <w:rPr>
                <w:rFonts w:ascii="仿宋_GB2312" w:eastAsia="仿宋_GB2312" w:hAnsi="Tahoma" w:cs="仿宋_GB2312" w:hint="eastAsia"/>
                <w:color w:val="000000"/>
                <w:kern w:val="0"/>
                <w:sz w:val="26"/>
                <w:szCs w:val="26"/>
              </w:rPr>
              <w:t>注：请在相应的栏目中“√”</w:t>
            </w:r>
          </w:p>
        </w:tc>
      </w:tr>
    </w:tbl>
    <w:p w:rsidR="00BD08BD" w:rsidRDefault="00BD08BD" w:rsidP="0047540E">
      <w:pPr>
        <w:shd w:val="solid" w:color="FFFFFF" w:fill="auto"/>
        <w:autoSpaceDN w:val="0"/>
        <w:snapToGrid w:val="0"/>
      </w:pPr>
    </w:p>
    <w:p w:rsidR="00BD08BD" w:rsidRDefault="00BD08BD" w:rsidP="0047540E">
      <w:pPr>
        <w:shd w:val="solid" w:color="FFFFFF" w:fill="auto"/>
        <w:autoSpaceDN w:val="0"/>
        <w:snapToGrid w:val="0"/>
      </w:pPr>
    </w:p>
    <w:p w:rsidR="00076D77" w:rsidRDefault="00076D77" w:rsidP="0047540E">
      <w:pPr>
        <w:shd w:val="solid" w:color="FFFFFF" w:fill="auto"/>
        <w:autoSpaceDN w:val="0"/>
        <w:snapToGrid w:val="0"/>
      </w:pPr>
    </w:p>
    <w:p w:rsidR="00076D77" w:rsidRDefault="00076D77" w:rsidP="0047540E">
      <w:pPr>
        <w:shd w:val="solid" w:color="FFFFFF" w:fill="auto"/>
        <w:autoSpaceDN w:val="0"/>
        <w:snapToGrid w:val="0"/>
      </w:pPr>
    </w:p>
    <w:p w:rsidR="00076D77" w:rsidRDefault="00076D77" w:rsidP="0047540E">
      <w:pPr>
        <w:shd w:val="solid" w:color="FFFFFF" w:fill="auto"/>
        <w:autoSpaceDN w:val="0"/>
        <w:snapToGrid w:val="0"/>
      </w:pPr>
    </w:p>
    <w:p w:rsidR="00076D77" w:rsidRDefault="00076D77" w:rsidP="0047540E">
      <w:pPr>
        <w:shd w:val="solid" w:color="FFFFFF" w:fill="auto"/>
        <w:autoSpaceDN w:val="0"/>
        <w:snapToGrid w:val="0"/>
      </w:pPr>
    </w:p>
    <w:p w:rsidR="00BD08BD" w:rsidRDefault="00BD08BD" w:rsidP="0047540E">
      <w:pPr>
        <w:shd w:val="solid" w:color="FFFFFF" w:fill="auto"/>
        <w:autoSpaceDN w:val="0"/>
        <w:snapToGrid w:val="0"/>
      </w:pPr>
    </w:p>
    <w:p w:rsidR="00BD08BD" w:rsidRDefault="00BD08BD" w:rsidP="0047540E">
      <w:pPr>
        <w:shd w:val="solid" w:color="FFFFFF" w:fill="auto"/>
        <w:autoSpaceDN w:val="0"/>
        <w:snapToGrid w:val="0"/>
      </w:pPr>
    </w:p>
    <w:p w:rsidR="00BD08BD" w:rsidRDefault="00BD08BD" w:rsidP="0047540E">
      <w:pPr>
        <w:shd w:val="solid" w:color="FFFFFF" w:fill="auto"/>
        <w:autoSpaceDN w:val="0"/>
        <w:snapToGrid w:val="0"/>
      </w:pPr>
    </w:p>
    <w:p w:rsidR="00BD08BD" w:rsidRDefault="00BD08BD" w:rsidP="0047540E">
      <w:pPr>
        <w:shd w:val="solid" w:color="FFFFFF" w:fill="auto"/>
        <w:autoSpaceDN w:val="0"/>
        <w:snapToGrid w:val="0"/>
      </w:pPr>
    </w:p>
    <w:p w:rsidR="00BD08BD" w:rsidRDefault="00BD08BD" w:rsidP="0047540E">
      <w:pPr>
        <w:shd w:val="solid" w:color="FFFFFF" w:fill="auto"/>
        <w:autoSpaceDN w:val="0"/>
        <w:snapToGrid w:val="0"/>
      </w:pPr>
    </w:p>
    <w:p w:rsidR="00BD08BD" w:rsidRDefault="00BD08BD" w:rsidP="0047540E">
      <w:pPr>
        <w:shd w:val="solid" w:color="FFFFFF" w:fill="auto"/>
        <w:autoSpaceDN w:val="0"/>
        <w:snapToGrid w:val="0"/>
      </w:pPr>
    </w:p>
    <w:p w:rsidR="00BD08BD" w:rsidRDefault="00BD08BD" w:rsidP="0047540E">
      <w:pPr>
        <w:shd w:val="solid" w:color="FFFFFF" w:fill="auto"/>
        <w:autoSpaceDN w:val="0"/>
        <w:snapToGrid w:val="0"/>
      </w:pPr>
    </w:p>
    <w:p w:rsidR="00076D77" w:rsidRDefault="00076D77" w:rsidP="0047540E">
      <w:pPr>
        <w:shd w:val="solid" w:color="FFFFFF" w:fill="auto"/>
        <w:autoSpaceDN w:val="0"/>
        <w:snapToGrid w:val="0"/>
      </w:pPr>
    </w:p>
    <w:p w:rsidR="00BD08BD" w:rsidRDefault="00BD08BD" w:rsidP="0047540E">
      <w:pPr>
        <w:shd w:val="solid" w:color="FFFFFF" w:fill="auto"/>
        <w:autoSpaceDN w:val="0"/>
        <w:snapToGrid w:val="0"/>
      </w:pPr>
    </w:p>
    <w:p w:rsidR="00BD08BD" w:rsidRDefault="00BD08BD" w:rsidP="0047540E">
      <w:pPr>
        <w:shd w:val="solid" w:color="FFFFFF" w:fill="auto"/>
        <w:autoSpaceDN w:val="0"/>
        <w:snapToGrid w:val="0"/>
      </w:pPr>
    </w:p>
    <w:p w:rsidR="00BD08BD" w:rsidRDefault="00BD08BD" w:rsidP="0047540E">
      <w:pPr>
        <w:shd w:val="solid" w:color="FFFFFF" w:fill="auto"/>
        <w:autoSpaceDN w:val="0"/>
        <w:snapToGrid w:val="0"/>
      </w:pPr>
    </w:p>
    <w:p w:rsidR="00BD08BD" w:rsidRDefault="00BD08BD" w:rsidP="00BD08BD">
      <w:pPr>
        <w:widowControl/>
        <w:snapToGrid w:val="0"/>
        <w:jc w:val="center"/>
        <w:rPr>
          <w:rFonts w:ascii="仿宋_GB2312" w:eastAsia="仿宋_GB2312" w:hAnsi="仿宋_GB2312" w:cs="仿宋_GB2312"/>
          <w:sz w:val="30"/>
          <w:szCs w:val="30"/>
        </w:rPr>
      </w:pPr>
    </w:p>
    <w:p w:rsidR="00BD08BD" w:rsidRDefault="00BD08BD" w:rsidP="00BD08BD">
      <w:pPr>
        <w:widowControl/>
        <w:snapToGrid w:val="0"/>
        <w:jc w:val="center"/>
        <w:rPr>
          <w:rFonts w:ascii="仿宋_GB2312" w:eastAsia="仿宋_GB2312" w:hAnsi="仿宋_GB2312" w:cs="仿宋_GB2312"/>
          <w:sz w:val="30"/>
          <w:szCs w:val="30"/>
        </w:rPr>
      </w:pPr>
    </w:p>
    <w:tbl>
      <w:tblPr>
        <w:tblStyle w:val="a4"/>
        <w:tblW w:w="0" w:type="auto"/>
        <w:tblLook w:val="04A0"/>
      </w:tblPr>
      <w:tblGrid>
        <w:gridCol w:w="9060"/>
      </w:tblGrid>
      <w:tr w:rsidR="00BD08BD" w:rsidRPr="00550C6A" w:rsidTr="00427D4D">
        <w:tc>
          <w:tcPr>
            <w:tcW w:w="9060" w:type="dxa"/>
            <w:tcBorders>
              <w:left w:val="nil"/>
              <w:bottom w:val="single" w:sz="4" w:space="0" w:color="auto"/>
              <w:right w:val="nil"/>
            </w:tcBorders>
          </w:tcPr>
          <w:p w:rsidR="00BD08BD" w:rsidRPr="00550C6A" w:rsidRDefault="00BD08BD" w:rsidP="00455216">
            <w:pPr>
              <w:adjustRightInd w:val="0"/>
              <w:snapToGrid w:val="0"/>
              <w:spacing w:beforeLines="10" w:afterLines="10"/>
              <w:rPr>
                <w:sz w:val="32"/>
                <w:szCs w:val="32"/>
              </w:rPr>
            </w:pPr>
            <w:r w:rsidRPr="00550C6A">
              <w:rPr>
                <w:rFonts w:ascii="仿宋_GB2312" w:eastAsia="仿宋_GB2312" w:hAnsi="仿宋" w:hint="eastAsia"/>
                <w:sz w:val="32"/>
                <w:szCs w:val="32"/>
              </w:rPr>
              <w:t xml:space="preserve">湖北第二师范学院学校办公室    </w:t>
            </w:r>
            <w:r>
              <w:rPr>
                <w:rFonts w:ascii="仿宋_GB2312" w:eastAsia="仿宋_GB2312" w:hAnsi="仿宋" w:hint="eastAsia"/>
                <w:sz w:val="32"/>
                <w:szCs w:val="32"/>
              </w:rPr>
              <w:t xml:space="preserve"> </w:t>
            </w:r>
            <w:r w:rsidRPr="00550C6A">
              <w:rPr>
                <w:rFonts w:ascii="仿宋_GB2312" w:eastAsia="仿宋_GB2312" w:hAnsi="仿宋" w:hint="eastAsia"/>
                <w:sz w:val="32"/>
                <w:szCs w:val="32"/>
              </w:rPr>
              <w:t xml:space="preserve">   </w:t>
            </w:r>
            <w:r>
              <w:rPr>
                <w:rFonts w:ascii="仿宋_GB2312" w:eastAsia="仿宋_GB2312" w:hAnsi="仿宋" w:hint="eastAsia"/>
                <w:sz w:val="32"/>
                <w:szCs w:val="32"/>
              </w:rPr>
              <w:t xml:space="preserve">  </w:t>
            </w:r>
            <w:r w:rsidRPr="00550C6A">
              <w:rPr>
                <w:rFonts w:ascii="仿宋_GB2312" w:eastAsia="仿宋_GB2312" w:hAnsi="仿宋" w:hint="eastAsia"/>
                <w:sz w:val="32"/>
                <w:szCs w:val="32"/>
              </w:rPr>
              <w:t>201</w:t>
            </w:r>
            <w:r>
              <w:rPr>
                <w:rFonts w:ascii="仿宋_GB2312" w:eastAsia="仿宋_GB2312" w:hAnsi="仿宋" w:hint="eastAsia"/>
                <w:sz w:val="32"/>
                <w:szCs w:val="32"/>
              </w:rPr>
              <w:t>9</w:t>
            </w:r>
            <w:r w:rsidRPr="00550C6A">
              <w:rPr>
                <w:rFonts w:ascii="仿宋_GB2312" w:eastAsia="仿宋_GB2312" w:hAnsi="仿宋" w:hint="eastAsia"/>
                <w:sz w:val="32"/>
                <w:szCs w:val="32"/>
              </w:rPr>
              <w:t>年</w:t>
            </w:r>
            <w:r>
              <w:rPr>
                <w:rFonts w:ascii="仿宋_GB2312" w:eastAsia="仿宋_GB2312" w:hAnsi="仿宋" w:hint="eastAsia"/>
                <w:sz w:val="32"/>
                <w:szCs w:val="32"/>
              </w:rPr>
              <w:t>1</w:t>
            </w:r>
            <w:r w:rsidRPr="00550C6A">
              <w:rPr>
                <w:rFonts w:ascii="仿宋_GB2312" w:eastAsia="仿宋_GB2312" w:hAnsi="仿宋" w:hint="eastAsia"/>
                <w:sz w:val="32"/>
                <w:szCs w:val="32"/>
              </w:rPr>
              <w:t>月</w:t>
            </w:r>
            <w:r>
              <w:rPr>
                <w:rFonts w:ascii="仿宋_GB2312" w:eastAsia="仿宋_GB2312" w:hAnsi="仿宋" w:hint="eastAsia"/>
                <w:sz w:val="32"/>
                <w:szCs w:val="32"/>
              </w:rPr>
              <w:t>14</w:t>
            </w:r>
            <w:r w:rsidRPr="00550C6A">
              <w:rPr>
                <w:rFonts w:ascii="仿宋_GB2312" w:eastAsia="仿宋_GB2312" w:hAnsi="仿宋" w:hint="eastAsia"/>
                <w:sz w:val="32"/>
                <w:szCs w:val="32"/>
              </w:rPr>
              <w:t>日印发</w:t>
            </w:r>
          </w:p>
        </w:tc>
      </w:tr>
    </w:tbl>
    <w:p w:rsidR="003371AB" w:rsidRDefault="003371AB" w:rsidP="003371AB">
      <w:pPr>
        <w:shd w:val="solid" w:color="FFFFFF" w:fill="auto"/>
        <w:autoSpaceDN w:val="0"/>
        <w:snapToGrid w:val="0"/>
      </w:pPr>
    </w:p>
    <w:sectPr w:rsidR="003371AB" w:rsidSect="003E18EC">
      <w:footerReference w:type="even" r:id="rId12"/>
      <w:footerReference w:type="default" r:id="rId13"/>
      <w:pgSz w:w="11906" w:h="16838"/>
      <w:pgMar w:top="1440" w:right="1531" w:bottom="1440" w:left="1531"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1B2" w:rsidRDefault="00A941B2" w:rsidP="005C31FB">
      <w:r>
        <w:separator/>
      </w:r>
    </w:p>
  </w:endnote>
  <w:endnote w:type="continuationSeparator" w:id="0">
    <w:p w:rsidR="00A941B2" w:rsidRDefault="00A941B2" w:rsidP="005C31F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78182"/>
      <w:docPartObj>
        <w:docPartGallery w:val="Page Numbers (Bottom of Page)"/>
        <w:docPartUnique/>
      </w:docPartObj>
    </w:sdtPr>
    <w:sdtEndPr>
      <w:rPr>
        <w:rFonts w:asciiTheme="minorEastAsia" w:eastAsiaTheme="minorEastAsia" w:hAnsiTheme="minorEastAsia"/>
        <w:sz w:val="28"/>
        <w:szCs w:val="28"/>
      </w:rPr>
    </w:sdtEndPr>
    <w:sdtContent>
      <w:p w:rsidR="003E18EC" w:rsidRDefault="000A7069" w:rsidP="003E18EC">
        <w:pPr>
          <w:pStyle w:val="a3"/>
          <w:numPr>
            <w:ilvl w:val="0"/>
            <w:numId w:val="6"/>
          </w:numPr>
        </w:pPr>
        <w:r w:rsidRPr="003E18EC">
          <w:rPr>
            <w:rFonts w:asciiTheme="minorEastAsia" w:eastAsiaTheme="minorEastAsia" w:hAnsiTheme="minorEastAsia"/>
            <w:sz w:val="28"/>
            <w:szCs w:val="28"/>
          </w:rPr>
          <w:fldChar w:fldCharType="begin"/>
        </w:r>
        <w:r w:rsidR="003E18EC" w:rsidRPr="003E18EC">
          <w:rPr>
            <w:rFonts w:asciiTheme="minorEastAsia" w:eastAsiaTheme="minorEastAsia" w:hAnsiTheme="minorEastAsia"/>
            <w:sz w:val="28"/>
            <w:szCs w:val="28"/>
          </w:rPr>
          <w:instrText xml:space="preserve"> PAGE   \* MERGEFORMAT </w:instrText>
        </w:r>
        <w:r w:rsidRPr="003E18EC">
          <w:rPr>
            <w:rFonts w:asciiTheme="minorEastAsia" w:eastAsiaTheme="minorEastAsia" w:hAnsiTheme="minorEastAsia"/>
            <w:sz w:val="28"/>
            <w:szCs w:val="28"/>
          </w:rPr>
          <w:fldChar w:fldCharType="separate"/>
        </w:r>
        <w:r w:rsidR="003746A0" w:rsidRPr="003746A0">
          <w:rPr>
            <w:rFonts w:asciiTheme="minorEastAsia" w:eastAsiaTheme="minorEastAsia" w:hAnsiTheme="minorEastAsia"/>
            <w:noProof/>
            <w:sz w:val="28"/>
            <w:szCs w:val="28"/>
            <w:lang w:val="zh-CN"/>
          </w:rPr>
          <w:t>22</w:t>
        </w:r>
        <w:r w:rsidRPr="003E18EC">
          <w:rPr>
            <w:rFonts w:asciiTheme="minorEastAsia" w:eastAsiaTheme="minorEastAsia" w:hAnsiTheme="minorEastAsia"/>
            <w:sz w:val="28"/>
            <w:szCs w:val="28"/>
          </w:rPr>
          <w:fldChar w:fldCharType="end"/>
        </w:r>
        <w:r w:rsidR="003E18EC">
          <w:rPr>
            <w:rFonts w:asciiTheme="minorEastAsia" w:eastAsiaTheme="minorEastAsia" w:hAnsiTheme="minorEastAsia" w:hint="eastAsia"/>
            <w:sz w:val="28"/>
            <w:szCs w:val="28"/>
          </w:rPr>
          <w:t xml:space="preserve"> —</w:t>
        </w:r>
      </w:p>
    </w:sdtContent>
  </w:sdt>
  <w:p w:rsidR="003E18EC" w:rsidRDefault="003E18EC">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78183"/>
      <w:docPartObj>
        <w:docPartGallery w:val="Page Numbers (Bottom of Page)"/>
        <w:docPartUnique/>
      </w:docPartObj>
    </w:sdtPr>
    <w:sdtEndPr>
      <w:rPr>
        <w:rFonts w:asciiTheme="minorEastAsia" w:eastAsiaTheme="minorEastAsia" w:hAnsiTheme="minorEastAsia"/>
        <w:sz w:val="28"/>
        <w:szCs w:val="28"/>
      </w:rPr>
    </w:sdtEndPr>
    <w:sdtContent>
      <w:p w:rsidR="003E18EC" w:rsidRDefault="003E18EC" w:rsidP="003E18EC">
        <w:pPr>
          <w:pStyle w:val="a3"/>
          <w:wordWrap w:val="0"/>
          <w:ind w:left="360" w:right="90"/>
          <w:jc w:val="right"/>
        </w:pPr>
        <w:r w:rsidRPr="003E18EC">
          <w:rPr>
            <w:rFonts w:asciiTheme="minorEastAsia" w:eastAsiaTheme="minorEastAsia" w:hAnsiTheme="minorEastAsia" w:hint="eastAsia"/>
            <w:sz w:val="28"/>
            <w:szCs w:val="28"/>
          </w:rPr>
          <w:t>—</w:t>
        </w:r>
        <w:r>
          <w:t xml:space="preserve"> </w:t>
        </w:r>
        <w:r w:rsidR="000A7069" w:rsidRPr="003E18EC">
          <w:rPr>
            <w:rFonts w:asciiTheme="minorEastAsia" w:eastAsiaTheme="minorEastAsia" w:hAnsiTheme="minorEastAsia"/>
            <w:sz w:val="28"/>
            <w:szCs w:val="28"/>
          </w:rPr>
          <w:fldChar w:fldCharType="begin"/>
        </w:r>
        <w:r w:rsidRPr="003E18EC">
          <w:rPr>
            <w:rFonts w:asciiTheme="minorEastAsia" w:eastAsiaTheme="minorEastAsia" w:hAnsiTheme="minorEastAsia"/>
            <w:sz w:val="28"/>
            <w:szCs w:val="28"/>
          </w:rPr>
          <w:instrText xml:space="preserve"> PAGE   \* MERGEFORMAT </w:instrText>
        </w:r>
        <w:r w:rsidR="000A7069" w:rsidRPr="003E18EC">
          <w:rPr>
            <w:rFonts w:asciiTheme="minorEastAsia" w:eastAsiaTheme="minorEastAsia" w:hAnsiTheme="minorEastAsia"/>
            <w:sz w:val="28"/>
            <w:szCs w:val="28"/>
          </w:rPr>
          <w:fldChar w:fldCharType="separate"/>
        </w:r>
        <w:r w:rsidR="003746A0" w:rsidRPr="003746A0">
          <w:rPr>
            <w:rFonts w:asciiTheme="minorEastAsia" w:eastAsiaTheme="minorEastAsia" w:hAnsiTheme="minorEastAsia"/>
            <w:noProof/>
            <w:sz w:val="28"/>
            <w:szCs w:val="28"/>
            <w:lang w:val="zh-CN"/>
          </w:rPr>
          <w:t>21</w:t>
        </w:r>
        <w:r w:rsidR="000A7069" w:rsidRPr="003E18EC">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  </w:t>
        </w:r>
      </w:p>
    </w:sdtContent>
  </w:sdt>
  <w:p w:rsidR="003E18EC" w:rsidRDefault="003E18EC">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8EC" w:rsidRDefault="000A7069" w:rsidP="003E18EC">
    <w:pPr>
      <w:pStyle w:val="a3"/>
      <w:numPr>
        <w:ilvl w:val="0"/>
        <w:numId w:val="2"/>
      </w:numPr>
      <w:rPr>
        <w:rFonts w:ascii="宋体" w:hAnsi="宋体"/>
        <w:sz w:val="28"/>
        <w:szCs w:val="28"/>
      </w:rPr>
    </w:pPr>
    <w:r>
      <w:rPr>
        <w:rFonts w:ascii="宋体" w:hAnsi="宋体"/>
        <w:sz w:val="28"/>
        <w:szCs w:val="28"/>
      </w:rPr>
      <w:fldChar w:fldCharType="begin"/>
    </w:r>
    <w:r w:rsidR="003E18EC">
      <w:rPr>
        <w:rFonts w:ascii="宋体" w:hAnsi="宋体"/>
        <w:sz w:val="28"/>
        <w:szCs w:val="28"/>
      </w:rPr>
      <w:instrText xml:space="preserve"> PAGE   \* MERGEFORMAT </w:instrText>
    </w:r>
    <w:r>
      <w:rPr>
        <w:rFonts w:ascii="宋体" w:hAnsi="宋体"/>
        <w:sz w:val="28"/>
        <w:szCs w:val="28"/>
      </w:rPr>
      <w:fldChar w:fldCharType="separate"/>
    </w:r>
    <w:r w:rsidR="003371AB" w:rsidRPr="003371AB">
      <w:rPr>
        <w:rFonts w:ascii="宋体" w:hAnsi="宋体"/>
        <w:noProof/>
        <w:sz w:val="28"/>
        <w:szCs w:val="28"/>
        <w:lang w:val="zh-CN"/>
      </w:rPr>
      <w:t>24</w:t>
    </w:r>
    <w:r>
      <w:rPr>
        <w:rFonts w:ascii="宋体" w:hAnsi="宋体"/>
        <w:sz w:val="28"/>
        <w:szCs w:val="28"/>
      </w:rPr>
      <w:fldChar w:fldCharType="end"/>
    </w:r>
    <w:r w:rsidR="003E18EC">
      <w:rPr>
        <w:rFonts w:ascii="宋体" w:hAnsi="宋体" w:hint="eastAsia"/>
        <w:sz w:val="28"/>
        <w:szCs w:val="28"/>
      </w:rPr>
      <w:t xml:space="preserve"> —</w:t>
    </w:r>
  </w:p>
  <w:p w:rsidR="003E18EC" w:rsidRDefault="003E18EC">
    <w:pPr>
      <w:pStyle w:val="a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8EC" w:rsidRDefault="000A7069">
    <w:pPr>
      <w:pStyle w:val="a3"/>
      <w:numPr>
        <w:ilvl w:val="0"/>
        <w:numId w:val="1"/>
      </w:numPr>
      <w:wordWrap w:val="0"/>
      <w:ind w:right="90"/>
      <w:jc w:val="right"/>
    </w:pPr>
    <w:r>
      <w:rPr>
        <w:rFonts w:asciiTheme="minorEastAsia" w:eastAsiaTheme="minorEastAsia" w:hAnsiTheme="minorEastAsia"/>
        <w:sz w:val="28"/>
        <w:szCs w:val="28"/>
      </w:rPr>
      <w:fldChar w:fldCharType="begin"/>
    </w:r>
    <w:r w:rsidR="003E18EC">
      <w:rPr>
        <w:rFonts w:asciiTheme="minorEastAsia" w:eastAsiaTheme="minorEastAsia" w:hAnsiTheme="minorEastAsia"/>
        <w:sz w:val="28"/>
        <w:szCs w:val="28"/>
      </w:rPr>
      <w:instrText xml:space="preserve"> PAGE   \* MERGEFORMAT </w:instrText>
    </w:r>
    <w:r>
      <w:rPr>
        <w:rFonts w:asciiTheme="minorEastAsia" w:eastAsiaTheme="minorEastAsia" w:hAnsiTheme="minorEastAsia"/>
        <w:sz w:val="28"/>
        <w:szCs w:val="28"/>
      </w:rPr>
      <w:fldChar w:fldCharType="separate"/>
    </w:r>
    <w:r w:rsidR="00BD08BD" w:rsidRPr="00BD08BD">
      <w:rPr>
        <w:rFonts w:asciiTheme="minorEastAsia" w:eastAsiaTheme="minorEastAsia" w:hAnsiTheme="minorEastAsia"/>
        <w:noProof/>
        <w:sz w:val="28"/>
        <w:szCs w:val="28"/>
        <w:lang w:val="zh-CN"/>
      </w:rPr>
      <w:t>25</w:t>
    </w:r>
    <w:r>
      <w:rPr>
        <w:rFonts w:asciiTheme="minorEastAsia" w:eastAsiaTheme="minorEastAsia" w:hAnsiTheme="minorEastAsia"/>
        <w:sz w:val="28"/>
        <w:szCs w:val="28"/>
      </w:rPr>
      <w:fldChar w:fldCharType="end"/>
    </w:r>
    <w:r w:rsidR="003E18EC">
      <w:rPr>
        <w:rFonts w:asciiTheme="minorEastAsia" w:eastAsiaTheme="minorEastAsia" w:hAnsiTheme="minorEastAsia" w:hint="eastAsia"/>
        <w:sz w:val="28"/>
        <w:szCs w:val="28"/>
      </w:rPr>
      <w:t xml:space="preserve"> —  </w:t>
    </w:r>
  </w:p>
  <w:p w:rsidR="003E18EC" w:rsidRDefault="003E18E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1B2" w:rsidRDefault="00A941B2" w:rsidP="005C31FB">
      <w:r>
        <w:separator/>
      </w:r>
    </w:p>
  </w:footnote>
  <w:footnote w:type="continuationSeparator" w:id="0">
    <w:p w:rsidR="00A941B2" w:rsidRDefault="00A941B2" w:rsidP="005C31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9338C"/>
    <w:multiLevelType w:val="hybridMultilevel"/>
    <w:tmpl w:val="F64EA702"/>
    <w:lvl w:ilvl="0" w:tplc="AB8EDC46">
      <w:start w:val="1"/>
      <w:numFmt w:val="bullet"/>
      <w:lvlText w:val="—"/>
      <w:lvlJc w:val="left"/>
      <w:pPr>
        <w:ind w:left="360" w:hanging="360"/>
      </w:pPr>
      <w:rPr>
        <w:rFonts w:ascii="宋体" w:eastAsia="宋体" w:hAnsi="宋体" w:cs="Times New Roman" w:hint="eastAsia"/>
        <w:sz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39177026"/>
    <w:multiLevelType w:val="hybridMultilevel"/>
    <w:tmpl w:val="1A30ECE0"/>
    <w:lvl w:ilvl="0" w:tplc="50FADB56">
      <w:start w:val="1"/>
      <w:numFmt w:val="bullet"/>
      <w:lvlText w:val="—"/>
      <w:lvlJc w:val="left"/>
      <w:pPr>
        <w:ind w:left="720" w:hanging="360"/>
      </w:pPr>
      <w:rPr>
        <w:rFonts w:ascii="宋体" w:eastAsia="宋体" w:hAnsi="宋体" w:cs="Times New Roman" w:hint="eastAsia"/>
        <w:sz w:val="2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
    <w:nsid w:val="567209A3"/>
    <w:multiLevelType w:val="hybridMultilevel"/>
    <w:tmpl w:val="69FA031C"/>
    <w:lvl w:ilvl="0" w:tplc="7DFEE818">
      <w:start w:val="1"/>
      <w:numFmt w:val="bullet"/>
      <w:lvlText w:val="—"/>
      <w:lvlJc w:val="left"/>
      <w:pPr>
        <w:ind w:left="540" w:hanging="360"/>
      </w:pPr>
      <w:rPr>
        <w:rFonts w:ascii="宋体" w:eastAsia="宋体" w:hAnsi="宋体" w:cs="Times New Roman" w:hint="eastAsia"/>
        <w:sz w:val="28"/>
      </w:rPr>
    </w:lvl>
    <w:lvl w:ilvl="1" w:tplc="04090003" w:tentative="1">
      <w:start w:val="1"/>
      <w:numFmt w:val="bullet"/>
      <w:lvlText w:val=""/>
      <w:lvlJc w:val="left"/>
      <w:pPr>
        <w:ind w:left="1020" w:hanging="420"/>
      </w:pPr>
      <w:rPr>
        <w:rFonts w:ascii="Wingdings" w:hAnsi="Wingdings" w:hint="default"/>
      </w:rPr>
    </w:lvl>
    <w:lvl w:ilvl="2" w:tplc="04090005"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3" w:tentative="1">
      <w:start w:val="1"/>
      <w:numFmt w:val="bullet"/>
      <w:lvlText w:val=""/>
      <w:lvlJc w:val="left"/>
      <w:pPr>
        <w:ind w:left="2280" w:hanging="420"/>
      </w:pPr>
      <w:rPr>
        <w:rFonts w:ascii="Wingdings" w:hAnsi="Wingdings" w:hint="default"/>
      </w:rPr>
    </w:lvl>
    <w:lvl w:ilvl="5" w:tplc="04090005"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3" w:tentative="1">
      <w:start w:val="1"/>
      <w:numFmt w:val="bullet"/>
      <w:lvlText w:val=""/>
      <w:lvlJc w:val="left"/>
      <w:pPr>
        <w:ind w:left="3540" w:hanging="420"/>
      </w:pPr>
      <w:rPr>
        <w:rFonts w:ascii="Wingdings" w:hAnsi="Wingdings" w:hint="default"/>
      </w:rPr>
    </w:lvl>
    <w:lvl w:ilvl="8" w:tplc="04090005" w:tentative="1">
      <w:start w:val="1"/>
      <w:numFmt w:val="bullet"/>
      <w:lvlText w:val=""/>
      <w:lvlJc w:val="left"/>
      <w:pPr>
        <w:ind w:left="3960" w:hanging="420"/>
      </w:pPr>
      <w:rPr>
        <w:rFonts w:ascii="Wingdings" w:hAnsi="Wingdings" w:hint="default"/>
      </w:rPr>
    </w:lvl>
  </w:abstractNum>
  <w:abstractNum w:abstractNumId="3">
    <w:nsid w:val="58C74F04"/>
    <w:multiLevelType w:val="singleLevel"/>
    <w:tmpl w:val="58C74F04"/>
    <w:lvl w:ilvl="0">
      <w:start w:val="2"/>
      <w:numFmt w:val="chineseCounting"/>
      <w:suff w:val="nothing"/>
      <w:lvlText w:val="%1、"/>
      <w:lvlJc w:val="left"/>
    </w:lvl>
  </w:abstractNum>
  <w:abstractNum w:abstractNumId="4">
    <w:nsid w:val="5CE5160E"/>
    <w:multiLevelType w:val="multilevel"/>
    <w:tmpl w:val="5CE5160E"/>
    <w:lvl w:ilvl="0">
      <w:start w:val="1"/>
      <w:numFmt w:val="bullet"/>
      <w:lvlText w:val="—"/>
      <w:lvlJc w:val="left"/>
      <w:pPr>
        <w:ind w:left="720" w:hanging="360"/>
      </w:pPr>
      <w:rPr>
        <w:rFonts w:ascii="宋体" w:eastAsia="宋体" w:hAnsi="宋体" w:cs="Times New Roman" w:hint="eastAsia"/>
        <w:sz w:val="28"/>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5">
    <w:nsid w:val="7C855AE3"/>
    <w:multiLevelType w:val="hybridMultilevel"/>
    <w:tmpl w:val="010CA23C"/>
    <w:lvl w:ilvl="0" w:tplc="AD7E2F5A">
      <w:numFmt w:val="bullet"/>
      <w:lvlText w:val="—"/>
      <w:lvlJc w:val="left"/>
      <w:pPr>
        <w:ind w:left="640" w:hanging="360"/>
      </w:pPr>
      <w:rPr>
        <w:rFonts w:ascii="宋体" w:eastAsia="宋体" w:hAnsi="宋体" w:cs="Times New Roman" w:hint="eastAsia"/>
      </w:rPr>
    </w:lvl>
    <w:lvl w:ilvl="1" w:tplc="04090003" w:tentative="1">
      <w:start w:val="1"/>
      <w:numFmt w:val="bullet"/>
      <w:lvlText w:val=""/>
      <w:lvlJc w:val="left"/>
      <w:pPr>
        <w:ind w:left="1120" w:hanging="420"/>
      </w:pPr>
      <w:rPr>
        <w:rFonts w:ascii="Wingdings" w:hAnsi="Wingdings" w:hint="default"/>
      </w:rPr>
    </w:lvl>
    <w:lvl w:ilvl="2" w:tplc="04090005"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3" w:tentative="1">
      <w:start w:val="1"/>
      <w:numFmt w:val="bullet"/>
      <w:lvlText w:val=""/>
      <w:lvlJc w:val="left"/>
      <w:pPr>
        <w:ind w:left="2380" w:hanging="420"/>
      </w:pPr>
      <w:rPr>
        <w:rFonts w:ascii="Wingdings" w:hAnsi="Wingdings" w:hint="default"/>
      </w:rPr>
    </w:lvl>
    <w:lvl w:ilvl="5" w:tplc="04090005"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3" w:tentative="1">
      <w:start w:val="1"/>
      <w:numFmt w:val="bullet"/>
      <w:lvlText w:val=""/>
      <w:lvlJc w:val="left"/>
      <w:pPr>
        <w:ind w:left="3640" w:hanging="420"/>
      </w:pPr>
      <w:rPr>
        <w:rFonts w:ascii="Wingdings" w:hAnsi="Wingdings" w:hint="default"/>
      </w:rPr>
    </w:lvl>
    <w:lvl w:ilvl="8" w:tplc="04090005" w:tentative="1">
      <w:start w:val="1"/>
      <w:numFmt w:val="bullet"/>
      <w:lvlText w:val=""/>
      <w:lvlJc w:val="left"/>
      <w:pPr>
        <w:ind w:left="4060" w:hanging="42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1629"/>
    <w:rsid w:val="00076D77"/>
    <w:rsid w:val="000A7069"/>
    <w:rsid w:val="001D7C23"/>
    <w:rsid w:val="00280564"/>
    <w:rsid w:val="003371AB"/>
    <w:rsid w:val="00350417"/>
    <w:rsid w:val="003614F8"/>
    <w:rsid w:val="003746A0"/>
    <w:rsid w:val="003E18EC"/>
    <w:rsid w:val="003E409C"/>
    <w:rsid w:val="00455216"/>
    <w:rsid w:val="00473925"/>
    <w:rsid w:val="0047540E"/>
    <w:rsid w:val="00480F98"/>
    <w:rsid w:val="00570422"/>
    <w:rsid w:val="005C31FB"/>
    <w:rsid w:val="006329A7"/>
    <w:rsid w:val="006E2828"/>
    <w:rsid w:val="0073338B"/>
    <w:rsid w:val="007776DA"/>
    <w:rsid w:val="00A33A4B"/>
    <w:rsid w:val="00A941B2"/>
    <w:rsid w:val="00BA1629"/>
    <w:rsid w:val="00BD08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62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BA1629"/>
    <w:pPr>
      <w:tabs>
        <w:tab w:val="center" w:pos="4153"/>
        <w:tab w:val="right" w:pos="8306"/>
      </w:tabs>
      <w:snapToGrid w:val="0"/>
      <w:jc w:val="left"/>
    </w:pPr>
    <w:rPr>
      <w:sz w:val="18"/>
    </w:rPr>
  </w:style>
  <w:style w:type="character" w:customStyle="1" w:styleId="Char">
    <w:name w:val="页脚 Char"/>
    <w:basedOn w:val="a0"/>
    <w:link w:val="a3"/>
    <w:uiPriority w:val="99"/>
    <w:rsid w:val="00BA1629"/>
    <w:rPr>
      <w:rFonts w:ascii="Times New Roman" w:eastAsia="宋体" w:hAnsi="Times New Roman" w:cs="Times New Roman"/>
      <w:sz w:val="18"/>
      <w:szCs w:val="20"/>
    </w:rPr>
  </w:style>
  <w:style w:type="table" w:styleId="a4">
    <w:name w:val="Table Grid"/>
    <w:basedOn w:val="a1"/>
    <w:qFormat/>
    <w:rsid w:val="00BA162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rsid w:val="00BA1629"/>
    <w:pPr>
      <w:pBdr>
        <w:top w:val="none" w:sz="0" w:space="1" w:color="auto"/>
        <w:left w:val="none" w:sz="0" w:space="4" w:color="auto"/>
        <w:bottom w:val="none" w:sz="0" w:space="1" w:color="auto"/>
        <w:right w:val="none" w:sz="0" w:space="4" w:color="auto"/>
      </w:pBdr>
      <w:tabs>
        <w:tab w:val="center" w:pos="4153"/>
        <w:tab w:val="right" w:pos="8306"/>
      </w:tabs>
      <w:snapToGrid w:val="0"/>
    </w:pPr>
    <w:rPr>
      <w:rFonts w:ascii="Calibri" w:hAnsi="Calibri"/>
      <w:sz w:val="18"/>
      <w:szCs w:val="22"/>
    </w:rPr>
  </w:style>
  <w:style w:type="character" w:customStyle="1" w:styleId="Char0">
    <w:name w:val="页眉 Char"/>
    <w:basedOn w:val="a0"/>
    <w:link w:val="a5"/>
    <w:rsid w:val="00BA1629"/>
    <w:rPr>
      <w:rFonts w:ascii="Calibri" w:eastAsia="宋体" w:hAnsi="Calibri" w:cs="Times New Roman"/>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E:\2019\2019&#20826;&#21457;&#25991;&#20214;\&#38468;&#20214;2&#65306;&#28246;&#21271;&#30465;&#20107;&#19994;&#21333;&#20301;&#24037;&#20316;&#20154;&#21592;&#24180;&#24230;&#32771;&#26680;&#30331;&#35760;&#34920;.doc"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E:\2019\2019&#20826;&#21457;&#25991;&#20214;\&#38468;&#20214;3&#65306;&#28246;&#21271;&#31532;&#20108;&#24072;&#33539;&#23398;&#38498;&#25945;&#32844;&#24037;&#24180;&#24230;&#32771;&#26680;&#31561;&#27425;&#27719;&#24635;&#34920;.xls"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D269E3A-3607-4FD1-B3D4-2FA4EE815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23</Pages>
  <Words>1400</Words>
  <Characters>7985</Characters>
  <Application>Microsoft Office Word</Application>
  <DocSecurity>0</DocSecurity>
  <Lines>66</Lines>
  <Paragraphs>18</Paragraphs>
  <ScaleCrop>false</ScaleCrop>
  <Company/>
  <LinksUpToDate>false</LinksUpToDate>
  <CharactersWithSpaces>9367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cp:lastPrinted>2019-01-14T08:35:00Z</cp:lastPrinted>
  <dcterms:created xsi:type="dcterms:W3CDTF">2019-01-14T07:05:00Z</dcterms:created>
  <dcterms:modified xsi:type="dcterms:W3CDTF">2019-01-14T08:36:00Z</dcterms:modified>
</cp:coreProperties>
</file>